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</w:pPr>
      <w:bookmarkStart w:id="0" w:name="_Hlk37749948"/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  <w:t>广西壮族自治区第四届“八桂杯”BIM技术应用大赛</w:t>
      </w:r>
      <w:bookmarkEnd w:id="0"/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  <w:t>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napToGrid w:val="0"/>
          <w:kern w:val="2"/>
          <w:sz w:val="42"/>
          <w:szCs w:val="42"/>
          <w:highlight w:val="none"/>
          <w:lang w:val="en-US" w:eastAsia="zh-CN" w:bidi="ar-SA"/>
        </w:rPr>
      </w:pPr>
    </w:p>
    <w:p>
      <w:pPr>
        <w:spacing w:line="590" w:lineRule="exact"/>
        <w:jc w:val="both"/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28"/>
          <w:szCs w:val="28"/>
          <w:highlight w:val="none"/>
          <w:lang w:val="en-US" w:eastAsia="zh-CN" w:bidi="ar-SA"/>
        </w:rPr>
        <w:t>单位名称（盖章）：                                  联系人：          手机：</w:t>
      </w:r>
    </w:p>
    <w:tbl>
      <w:tblPr>
        <w:tblStyle w:val="5"/>
        <w:tblW w:w="13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673"/>
        <w:gridCol w:w="2767"/>
        <w:gridCol w:w="3130"/>
        <w:gridCol w:w="232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参赛项目名称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作品所属类别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主要完成人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参赛使用软件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6"/>
          <w:szCs w:val="2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6"/>
          <w:szCs w:val="26"/>
          <w:highlight w:val="none"/>
          <w:lang w:val="en-US" w:eastAsia="zh-CN" w:bidi="ar-SA"/>
        </w:rPr>
        <w:t>注：1.每个参赛的项目都要明确“作品所属类别”，如：建筑类中设计组、施工、综合等，填写“建筑类-设计组”；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6"/>
          <w:szCs w:val="2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6"/>
          <w:szCs w:val="26"/>
          <w:highlight w:val="none"/>
          <w:lang w:val="en-US" w:eastAsia="zh-CN" w:bidi="ar-SA"/>
        </w:rPr>
        <w:t>2.主要完成人根据每个组别要求人数填报；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6"/>
          <w:szCs w:val="2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6"/>
          <w:szCs w:val="26"/>
          <w:highlight w:val="none"/>
          <w:lang w:val="en-US" w:eastAsia="zh-CN" w:bidi="ar-SA"/>
        </w:rPr>
        <w:t>3.如参赛作品为联合参赛，请在备注中注明联合参赛单位名称；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6"/>
          <w:szCs w:val="26"/>
          <w:highlight w:val="none"/>
          <w:lang w:val="en-US" w:eastAsia="zh-CN" w:bidi="ar-SA"/>
        </w:rPr>
        <w:sectPr>
          <w:footerReference r:id="rId3" w:type="default"/>
          <w:pgSz w:w="16840" w:h="11907" w:orient="landscape"/>
          <w:pgMar w:top="1814" w:right="1701" w:bottom="1701" w:left="1701" w:header="851" w:footer="1474" w:gutter="0"/>
          <w:pgNumType w:fmt="numberInDash" w:chapStyle="1" w:chapSep="colon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napToGrid w:val="0"/>
          <w:kern w:val="2"/>
          <w:sz w:val="26"/>
          <w:szCs w:val="26"/>
          <w:highlight w:val="none"/>
          <w:lang w:val="en-US" w:eastAsia="zh-CN" w:bidi="ar-SA"/>
        </w:rPr>
        <w:t>4.请于2020年5月20日前请此表（加盖公章扫描件+可编辑word文档）发送至gxbimunion@163.com的邮箱，逾期不再受理。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- 12 -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7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2020-04-24T01:57:20Z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