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19E" w:rsidRPr="00DF61E5" w:rsidRDefault="00B3519E" w:rsidP="00B3519E">
      <w:pPr>
        <w:jc w:val="left"/>
        <w:rPr>
          <w:b/>
          <w:szCs w:val="21"/>
        </w:rPr>
      </w:pPr>
      <w:r w:rsidRPr="00DF61E5">
        <w:rPr>
          <w:rFonts w:hint="eastAsia"/>
          <w:b/>
          <w:szCs w:val="21"/>
        </w:rPr>
        <w:t>附件</w:t>
      </w:r>
      <w:r w:rsidRPr="00DF61E5">
        <w:rPr>
          <w:rFonts w:hint="eastAsia"/>
          <w:b/>
          <w:szCs w:val="21"/>
        </w:rPr>
        <w:t>2</w:t>
      </w:r>
    </w:p>
    <w:p w:rsidR="00B3519E" w:rsidRDefault="00B3519E" w:rsidP="007B02E5">
      <w:pPr>
        <w:spacing w:line="360" w:lineRule="auto"/>
        <w:jc w:val="center"/>
        <w:rPr>
          <w:b/>
          <w:sz w:val="48"/>
          <w:szCs w:val="48"/>
        </w:rPr>
      </w:pPr>
      <w:r>
        <w:rPr>
          <w:rFonts w:hint="eastAsia"/>
          <w:b/>
          <w:sz w:val="48"/>
          <w:szCs w:val="48"/>
        </w:rPr>
        <w:t>赛项</w:t>
      </w:r>
      <w:r>
        <w:rPr>
          <w:rFonts w:hint="eastAsia"/>
          <w:b/>
          <w:sz w:val="48"/>
          <w:szCs w:val="48"/>
        </w:rPr>
        <w:t xml:space="preserve">1  </w:t>
      </w:r>
      <w:r w:rsidRPr="005C7FDC">
        <w:rPr>
          <w:rFonts w:hint="eastAsia"/>
          <w:b/>
          <w:sz w:val="48"/>
          <w:szCs w:val="48"/>
        </w:rPr>
        <w:t>BIM</w:t>
      </w:r>
      <w:r w:rsidRPr="005C7FDC">
        <w:rPr>
          <w:rFonts w:hint="eastAsia"/>
          <w:b/>
          <w:sz w:val="48"/>
          <w:szCs w:val="48"/>
        </w:rPr>
        <w:t>施工深化设计</w:t>
      </w:r>
      <w:r>
        <w:rPr>
          <w:b/>
          <w:sz w:val="48"/>
          <w:szCs w:val="48"/>
        </w:rPr>
        <w:t>评分</w:t>
      </w:r>
      <w:r>
        <w:rPr>
          <w:rFonts w:hint="eastAsia"/>
          <w:b/>
          <w:sz w:val="48"/>
          <w:szCs w:val="48"/>
        </w:rPr>
        <w:t>细则</w:t>
      </w:r>
    </w:p>
    <w:p w:rsidR="009C4E7D" w:rsidRPr="008341F8" w:rsidRDefault="009C4E7D" w:rsidP="00E36634">
      <w:pPr>
        <w:overflowPunct w:val="0"/>
        <w:adjustRightInd w:val="0"/>
        <w:spacing w:line="360" w:lineRule="auto"/>
        <w:ind w:right="1440" w:firstLineChars="4600" w:firstLine="11040"/>
        <w:jc w:val="left"/>
        <w:rPr>
          <w:b/>
          <w:sz w:val="24"/>
          <w:szCs w:val="24"/>
        </w:rPr>
      </w:pPr>
      <w:r>
        <w:rPr>
          <w:rFonts w:ascii="Calibri" w:eastAsia="宋体" w:hAnsi="Calibri" w:cs="Times New Roman" w:hint="eastAsia"/>
          <w:sz w:val="24"/>
          <w:szCs w:val="24"/>
        </w:rPr>
        <w:t>考生</w:t>
      </w:r>
      <w:r w:rsidRPr="00CA4579">
        <w:rPr>
          <w:rFonts w:ascii="Calibri" w:eastAsia="宋体" w:hAnsi="Calibri" w:cs="Times New Roman" w:hint="eastAsia"/>
          <w:sz w:val="24"/>
          <w:szCs w:val="24"/>
          <w:u w:val="single"/>
        </w:rPr>
        <w:t xml:space="preserve">          </w:t>
      </w:r>
      <w:r w:rsidRPr="00CA4579">
        <w:rPr>
          <w:rFonts w:ascii="Calibri" w:eastAsia="宋体" w:hAnsi="Calibri" w:cs="Times New Roman" w:hint="eastAsia"/>
          <w:sz w:val="24"/>
          <w:szCs w:val="24"/>
        </w:rPr>
        <w:t>分数</w:t>
      </w:r>
      <w:r w:rsidRPr="00CA4579">
        <w:rPr>
          <w:rFonts w:ascii="Calibri" w:eastAsia="宋体" w:hAnsi="Calibri" w:cs="Times New Roman" w:hint="eastAsia"/>
          <w:sz w:val="24"/>
          <w:szCs w:val="24"/>
          <w:u w:val="single"/>
        </w:rPr>
        <w:t xml:space="preserve"> </w:t>
      </w:r>
      <w:r>
        <w:rPr>
          <w:rFonts w:ascii="Calibri" w:eastAsia="宋体" w:hAnsi="Calibri" w:cs="Times New Roman"/>
          <w:sz w:val="24"/>
          <w:szCs w:val="24"/>
          <w:u w:val="single"/>
        </w:rPr>
        <w:t xml:space="preserve"> </w:t>
      </w:r>
      <w:r>
        <w:rPr>
          <w:sz w:val="24"/>
          <w:szCs w:val="24"/>
          <w:u w:val="single"/>
        </w:rPr>
        <w:t xml:space="preserve">      </w:t>
      </w:r>
    </w:p>
    <w:tbl>
      <w:tblPr>
        <w:tblStyle w:val="1"/>
        <w:tblW w:w="15228" w:type="dxa"/>
        <w:tblInd w:w="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646"/>
        <w:gridCol w:w="708"/>
        <w:gridCol w:w="2127"/>
        <w:gridCol w:w="9922"/>
        <w:gridCol w:w="825"/>
      </w:tblGrid>
      <w:tr w:rsidR="009C4E7D" w:rsidRPr="008341F8" w:rsidTr="00B3519E">
        <w:trPr>
          <w:cnfStyle w:val="100000000000"/>
          <w:trHeight w:hRule="exact" w:val="340"/>
        </w:trPr>
        <w:tc>
          <w:tcPr>
            <w:cnfStyle w:val="001000000000"/>
            <w:tcW w:w="1646" w:type="dxa"/>
            <w:shd w:val="clear" w:color="auto" w:fill="FFFFFF"/>
            <w:vAlign w:val="center"/>
          </w:tcPr>
          <w:p w:rsidR="009C4E7D" w:rsidRPr="008341F8" w:rsidRDefault="009C4E7D" w:rsidP="007B02E5">
            <w:pPr>
              <w:spacing w:line="260" w:lineRule="exact"/>
              <w:jc w:val="center"/>
              <w:rPr>
                <w:bCs w:val="0"/>
                <w:color w:val="000000"/>
                <w:sz w:val="24"/>
                <w:szCs w:val="24"/>
              </w:rPr>
            </w:pPr>
            <w:r w:rsidRPr="008341F8">
              <w:rPr>
                <w:rFonts w:hint="eastAsia"/>
                <w:color w:val="000000"/>
                <w:sz w:val="24"/>
                <w:szCs w:val="24"/>
              </w:rPr>
              <w:t>考核项目</w:t>
            </w:r>
          </w:p>
        </w:tc>
        <w:tc>
          <w:tcPr>
            <w:tcW w:w="2835" w:type="dxa"/>
            <w:gridSpan w:val="2"/>
            <w:shd w:val="clear" w:color="auto" w:fill="FFFFFF"/>
            <w:vAlign w:val="center"/>
          </w:tcPr>
          <w:p w:rsidR="009C4E7D" w:rsidRPr="008341F8" w:rsidRDefault="009C4E7D" w:rsidP="007B02E5">
            <w:pPr>
              <w:spacing w:line="260" w:lineRule="exact"/>
              <w:jc w:val="center"/>
              <w:cnfStyle w:val="100000000000"/>
              <w:rPr>
                <w:bCs w:val="0"/>
                <w:color w:val="000000"/>
                <w:sz w:val="24"/>
                <w:szCs w:val="24"/>
              </w:rPr>
            </w:pPr>
            <w:r w:rsidRPr="008341F8">
              <w:rPr>
                <w:rFonts w:hint="eastAsia"/>
                <w:color w:val="000000"/>
                <w:sz w:val="24"/>
                <w:szCs w:val="24"/>
              </w:rPr>
              <w:t>考核</w:t>
            </w:r>
            <w:r w:rsidR="004843BE">
              <w:rPr>
                <w:rFonts w:hint="eastAsia"/>
                <w:color w:val="000000"/>
                <w:sz w:val="24"/>
                <w:szCs w:val="24"/>
              </w:rPr>
              <w:t>内容</w:t>
            </w:r>
          </w:p>
        </w:tc>
        <w:tc>
          <w:tcPr>
            <w:tcW w:w="9922" w:type="dxa"/>
            <w:shd w:val="clear" w:color="auto" w:fill="FFFFFF"/>
            <w:vAlign w:val="center"/>
          </w:tcPr>
          <w:p w:rsidR="009C4E7D" w:rsidRPr="008341F8" w:rsidRDefault="009C4E7D" w:rsidP="007B02E5">
            <w:pPr>
              <w:spacing w:line="260" w:lineRule="exact"/>
              <w:jc w:val="center"/>
              <w:cnfStyle w:val="100000000000"/>
              <w:rPr>
                <w:bCs w:val="0"/>
                <w:color w:val="000000"/>
                <w:sz w:val="24"/>
                <w:szCs w:val="24"/>
              </w:rPr>
            </w:pPr>
            <w:r w:rsidRPr="008341F8">
              <w:rPr>
                <w:rFonts w:hint="eastAsia"/>
                <w:color w:val="000000"/>
                <w:sz w:val="24"/>
                <w:szCs w:val="24"/>
              </w:rPr>
              <w:t>评分细则</w:t>
            </w:r>
          </w:p>
        </w:tc>
        <w:tc>
          <w:tcPr>
            <w:tcW w:w="825" w:type="dxa"/>
            <w:shd w:val="clear" w:color="auto" w:fill="FFFFFF"/>
          </w:tcPr>
          <w:p w:rsidR="009C4E7D" w:rsidRPr="008341F8" w:rsidRDefault="009C4E7D" w:rsidP="007B02E5">
            <w:pPr>
              <w:spacing w:line="260" w:lineRule="exact"/>
              <w:jc w:val="center"/>
              <w:cnfStyle w:val="100000000000"/>
              <w:rPr>
                <w:color w:val="000000"/>
                <w:sz w:val="24"/>
                <w:szCs w:val="24"/>
              </w:rPr>
            </w:pPr>
            <w:r>
              <w:rPr>
                <w:rFonts w:hint="eastAsia"/>
                <w:color w:val="000000"/>
                <w:sz w:val="24"/>
                <w:szCs w:val="24"/>
              </w:rPr>
              <w:t>得分</w:t>
            </w:r>
          </w:p>
        </w:tc>
      </w:tr>
      <w:tr w:rsidR="009C4E7D" w:rsidRPr="008341F8" w:rsidTr="007B02E5">
        <w:trPr>
          <w:trHeight w:hRule="exact" w:val="624"/>
        </w:trPr>
        <w:tc>
          <w:tcPr>
            <w:cnfStyle w:val="001000000000"/>
            <w:tcW w:w="1646" w:type="dxa"/>
            <w:vMerge w:val="restart"/>
            <w:shd w:val="clear" w:color="auto" w:fill="FFFFFF"/>
            <w:vAlign w:val="center"/>
          </w:tcPr>
          <w:p w:rsidR="009C4E7D" w:rsidRDefault="009C4E7D" w:rsidP="007B02E5">
            <w:pPr>
              <w:spacing w:line="260" w:lineRule="exact"/>
              <w:jc w:val="center"/>
              <w:rPr>
                <w:rFonts w:asciiTheme="minorEastAsia" w:hAnsiTheme="minorEastAsia" w:cs="Times New Roman"/>
                <w:b w:val="0"/>
                <w:bCs w:val="0"/>
                <w:color w:val="000000"/>
                <w:kern w:val="0"/>
                <w:sz w:val="24"/>
                <w:szCs w:val="24"/>
              </w:rPr>
            </w:pPr>
            <w:r>
              <w:rPr>
                <w:rFonts w:asciiTheme="minorEastAsia" w:hAnsiTheme="minorEastAsia" w:cs="Times New Roman" w:hint="eastAsia"/>
                <w:color w:val="000000"/>
                <w:kern w:val="0"/>
                <w:sz w:val="24"/>
                <w:szCs w:val="24"/>
              </w:rPr>
              <w:t>模型建立</w:t>
            </w:r>
          </w:p>
          <w:p w:rsidR="009C4E7D" w:rsidRPr="008341F8" w:rsidRDefault="009C4E7D" w:rsidP="007B02E5">
            <w:pPr>
              <w:spacing w:line="260" w:lineRule="exact"/>
              <w:jc w:val="center"/>
              <w:rPr>
                <w:color w:val="000000"/>
                <w:sz w:val="24"/>
                <w:szCs w:val="24"/>
              </w:rPr>
            </w:pPr>
            <w:r>
              <w:rPr>
                <w:rFonts w:asciiTheme="minorEastAsia" w:hAnsiTheme="minorEastAsia" w:cs="Times New Roman" w:hint="eastAsia"/>
                <w:color w:val="000000"/>
                <w:kern w:val="0"/>
                <w:sz w:val="24"/>
                <w:szCs w:val="24"/>
              </w:rPr>
              <w:t>（</w:t>
            </w:r>
            <w:r w:rsidR="00F10A62">
              <w:rPr>
                <w:rFonts w:asciiTheme="minorEastAsia" w:hAnsiTheme="minorEastAsia" w:cs="Times New Roman" w:hint="eastAsia"/>
                <w:color w:val="000000"/>
                <w:kern w:val="0"/>
                <w:sz w:val="24"/>
                <w:szCs w:val="24"/>
              </w:rPr>
              <w:t>50</w:t>
            </w:r>
            <w:r>
              <w:rPr>
                <w:rFonts w:asciiTheme="minorEastAsia" w:hAnsiTheme="minorEastAsia" w:cs="Times New Roman" w:hint="eastAsia"/>
                <w:color w:val="000000"/>
                <w:kern w:val="0"/>
                <w:sz w:val="24"/>
                <w:szCs w:val="24"/>
              </w:rPr>
              <w:t>分）</w:t>
            </w:r>
          </w:p>
        </w:tc>
        <w:tc>
          <w:tcPr>
            <w:tcW w:w="708" w:type="dxa"/>
            <w:vMerge w:val="restart"/>
            <w:shd w:val="clear" w:color="auto" w:fill="FFFFFF"/>
            <w:vAlign w:val="center"/>
          </w:tcPr>
          <w:p w:rsidR="009C4E7D" w:rsidRPr="003C33CF" w:rsidRDefault="009C4E7D" w:rsidP="007B02E5">
            <w:pPr>
              <w:spacing w:line="260" w:lineRule="exact"/>
              <w:jc w:val="center"/>
              <w:cnfStyle w:val="000000000000"/>
              <w:rPr>
                <w:rFonts w:asciiTheme="minorEastAsia" w:hAnsiTheme="minorEastAsia" w:cstheme="minorEastAsia"/>
                <w:color w:val="000000"/>
                <w:sz w:val="24"/>
                <w:szCs w:val="24"/>
              </w:rPr>
            </w:pPr>
            <w:r w:rsidRPr="003C33CF">
              <w:rPr>
                <w:rFonts w:asciiTheme="minorEastAsia" w:hAnsiTheme="minorEastAsia" w:cstheme="minorEastAsia" w:hint="eastAsia"/>
                <w:color w:val="000000"/>
                <w:sz w:val="24"/>
                <w:szCs w:val="24"/>
              </w:rPr>
              <w:t>工程文件</w:t>
            </w:r>
          </w:p>
        </w:tc>
        <w:tc>
          <w:tcPr>
            <w:tcW w:w="2127" w:type="dxa"/>
            <w:shd w:val="clear" w:color="auto" w:fill="FFFFFF"/>
            <w:vAlign w:val="center"/>
          </w:tcPr>
          <w:p w:rsidR="009C4E7D" w:rsidRDefault="009C4E7D" w:rsidP="007B02E5">
            <w:pPr>
              <w:spacing w:line="260" w:lineRule="exact"/>
              <w:jc w:val="left"/>
              <w:cnfStyle w:val="00000000000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建筑（</w:t>
            </w:r>
            <w:r w:rsidR="004A4373">
              <w:rPr>
                <w:rFonts w:asciiTheme="minorEastAsia" w:hAnsiTheme="minorEastAsia" w:cstheme="minorEastAsia" w:hint="eastAsia"/>
                <w:color w:val="000000"/>
                <w:kern w:val="0"/>
                <w:sz w:val="24"/>
                <w:szCs w:val="24"/>
              </w:rPr>
              <w:t>8</w:t>
            </w:r>
            <w:r>
              <w:rPr>
                <w:rFonts w:asciiTheme="minorEastAsia" w:hAnsiTheme="minorEastAsia" w:cstheme="minorEastAsia" w:hint="eastAsia"/>
                <w:color w:val="000000"/>
                <w:kern w:val="0"/>
                <w:sz w:val="24"/>
                <w:szCs w:val="24"/>
              </w:rPr>
              <w:t>分）</w:t>
            </w:r>
          </w:p>
        </w:tc>
        <w:tc>
          <w:tcPr>
            <w:tcW w:w="9922" w:type="dxa"/>
            <w:shd w:val="clear" w:color="auto" w:fill="FFFFFF"/>
            <w:vAlign w:val="center"/>
          </w:tcPr>
          <w:p w:rsidR="00C468E1" w:rsidRDefault="00C468E1" w:rsidP="007B02E5">
            <w:pPr>
              <w:spacing w:line="260" w:lineRule="exact"/>
              <w:cnfStyle w:val="000000000000"/>
              <w:rPr>
                <w:rFonts w:asciiTheme="minorEastAsia" w:hAnsiTheme="minorEastAsia" w:cstheme="minorEastAsia"/>
                <w:color w:val="000000"/>
                <w:kern w:val="0"/>
                <w:sz w:val="24"/>
                <w:szCs w:val="24"/>
              </w:rPr>
            </w:pPr>
            <w:r w:rsidRPr="00C468E1">
              <w:rPr>
                <w:rFonts w:asciiTheme="minorEastAsia" w:hAnsiTheme="minorEastAsia" w:cstheme="minorEastAsia" w:hint="eastAsia"/>
                <w:color w:val="000000"/>
                <w:kern w:val="0"/>
                <w:sz w:val="24"/>
                <w:szCs w:val="24"/>
              </w:rPr>
              <w:t>模型中有建筑图纸中的全部构件，模型完整</w:t>
            </w:r>
            <w:r>
              <w:rPr>
                <w:rFonts w:asciiTheme="minorEastAsia" w:hAnsiTheme="minorEastAsia" w:cstheme="minorEastAsia" w:hint="eastAsia"/>
                <w:color w:val="000000"/>
                <w:kern w:val="0"/>
                <w:sz w:val="24"/>
                <w:szCs w:val="24"/>
              </w:rPr>
              <w:t>，得</w:t>
            </w:r>
            <w:r w:rsidR="004A4373">
              <w:rPr>
                <w:rFonts w:asciiTheme="minorEastAsia" w:hAnsiTheme="minorEastAsia" w:cstheme="minorEastAsia" w:hint="eastAsia"/>
                <w:color w:val="000000"/>
                <w:kern w:val="0"/>
                <w:sz w:val="24"/>
                <w:szCs w:val="24"/>
              </w:rPr>
              <w:t>4</w:t>
            </w:r>
            <w:r>
              <w:rPr>
                <w:rFonts w:asciiTheme="minorEastAsia" w:hAnsiTheme="minorEastAsia" w:cstheme="minorEastAsia" w:hint="eastAsia"/>
                <w:color w:val="000000"/>
                <w:kern w:val="0"/>
                <w:sz w:val="24"/>
                <w:szCs w:val="24"/>
              </w:rPr>
              <w:t>分；</w:t>
            </w:r>
          </w:p>
          <w:p w:rsidR="009C4E7D" w:rsidRPr="008341F8" w:rsidRDefault="00826676" w:rsidP="007B02E5">
            <w:pPr>
              <w:spacing w:line="260" w:lineRule="exact"/>
              <w:cnfStyle w:val="000000000000"/>
              <w:rPr>
                <w:rFonts w:asciiTheme="minorEastAsia" w:hAnsiTheme="minorEastAsia" w:cstheme="minorEastAsia"/>
                <w:color w:val="000000"/>
                <w:sz w:val="24"/>
                <w:szCs w:val="24"/>
              </w:rPr>
            </w:pPr>
            <w:r>
              <w:rPr>
                <w:rFonts w:asciiTheme="minorEastAsia" w:hAnsiTheme="minorEastAsia" w:cstheme="minorEastAsia"/>
                <w:color w:val="000000"/>
                <w:kern w:val="0"/>
                <w:sz w:val="24"/>
                <w:szCs w:val="24"/>
              </w:rPr>
              <w:t>模型</w:t>
            </w:r>
            <w:r w:rsidR="002E72BB">
              <w:rPr>
                <w:rFonts w:asciiTheme="minorEastAsia" w:hAnsiTheme="minorEastAsia" w:cstheme="minorEastAsia" w:hint="eastAsia"/>
                <w:color w:val="000000"/>
                <w:kern w:val="0"/>
                <w:sz w:val="24"/>
                <w:szCs w:val="24"/>
              </w:rPr>
              <w:t>与建筑图纸一致</w:t>
            </w:r>
            <w:r>
              <w:rPr>
                <w:rFonts w:asciiTheme="minorEastAsia" w:hAnsiTheme="minorEastAsia" w:cstheme="minorEastAsia" w:hint="eastAsia"/>
                <w:color w:val="000000"/>
                <w:kern w:val="0"/>
                <w:sz w:val="24"/>
                <w:szCs w:val="24"/>
              </w:rPr>
              <w:t>，错误</w:t>
            </w:r>
            <w:r w:rsidR="002E72BB">
              <w:rPr>
                <w:rFonts w:asciiTheme="minorEastAsia" w:hAnsiTheme="minorEastAsia" w:cstheme="minorEastAsia" w:hint="eastAsia"/>
                <w:color w:val="000000"/>
                <w:kern w:val="0"/>
                <w:sz w:val="24"/>
                <w:szCs w:val="24"/>
              </w:rPr>
              <w:t>一</w:t>
            </w:r>
            <w:r>
              <w:rPr>
                <w:rFonts w:asciiTheme="minorEastAsia" w:hAnsiTheme="minorEastAsia" w:cstheme="minorEastAsia"/>
                <w:color w:val="000000"/>
                <w:kern w:val="0"/>
                <w:sz w:val="24"/>
                <w:szCs w:val="24"/>
              </w:rPr>
              <w:t>处</w:t>
            </w:r>
            <w:r>
              <w:rPr>
                <w:rFonts w:asciiTheme="minorEastAsia" w:hAnsiTheme="minorEastAsia" w:cstheme="minorEastAsia" w:hint="eastAsia"/>
                <w:color w:val="000000"/>
                <w:kern w:val="0"/>
                <w:sz w:val="24"/>
                <w:szCs w:val="24"/>
              </w:rPr>
              <w:t>扣0.5分，</w:t>
            </w:r>
            <w:r w:rsidR="00667965">
              <w:rPr>
                <w:rFonts w:asciiTheme="minorEastAsia" w:hAnsiTheme="minorEastAsia" w:cstheme="minorEastAsia" w:hint="eastAsia"/>
                <w:color w:val="000000"/>
                <w:kern w:val="0"/>
                <w:sz w:val="24"/>
                <w:szCs w:val="24"/>
              </w:rPr>
              <w:t>扣0～</w:t>
            </w:r>
            <w:r w:rsidR="004A4373">
              <w:rPr>
                <w:rFonts w:asciiTheme="minorEastAsia" w:hAnsiTheme="minorEastAsia" w:hint="eastAsia"/>
                <w:kern w:val="0"/>
                <w:sz w:val="24"/>
                <w:szCs w:val="24"/>
              </w:rPr>
              <w:t>4</w:t>
            </w:r>
            <w:r w:rsidR="00667965">
              <w:rPr>
                <w:rFonts w:asciiTheme="minorEastAsia" w:hAnsiTheme="minorEastAsia" w:hint="eastAsia"/>
                <w:kern w:val="0"/>
                <w:sz w:val="24"/>
                <w:szCs w:val="24"/>
              </w:rPr>
              <w:t>分</w:t>
            </w:r>
            <w:r w:rsidR="00B4044C">
              <w:rPr>
                <w:rFonts w:asciiTheme="minorEastAsia" w:hAnsiTheme="minorEastAsia" w:hint="eastAsia"/>
                <w:kern w:val="0"/>
                <w:sz w:val="24"/>
                <w:szCs w:val="24"/>
              </w:rPr>
              <w:t>。</w:t>
            </w:r>
          </w:p>
        </w:tc>
        <w:tc>
          <w:tcPr>
            <w:tcW w:w="825" w:type="dxa"/>
            <w:shd w:val="clear" w:color="auto" w:fill="FFFFFF"/>
            <w:vAlign w:val="center"/>
          </w:tcPr>
          <w:p w:rsidR="009C4E7D" w:rsidRPr="008341F8" w:rsidRDefault="009C4E7D" w:rsidP="007B02E5">
            <w:pPr>
              <w:spacing w:line="260" w:lineRule="exact"/>
              <w:jc w:val="center"/>
              <w:cnfStyle w:val="000000000000"/>
              <w:rPr>
                <w:rFonts w:asciiTheme="minorEastAsia" w:hAnsiTheme="minorEastAsia" w:cstheme="minorEastAsia"/>
                <w:color w:val="000000"/>
                <w:sz w:val="24"/>
                <w:szCs w:val="24"/>
              </w:rPr>
            </w:pPr>
          </w:p>
        </w:tc>
      </w:tr>
      <w:tr w:rsidR="002E72BB" w:rsidRPr="008341F8" w:rsidTr="007B02E5">
        <w:trPr>
          <w:trHeight w:hRule="exact" w:val="624"/>
        </w:trPr>
        <w:tc>
          <w:tcPr>
            <w:cnfStyle w:val="001000000000"/>
            <w:tcW w:w="1646" w:type="dxa"/>
            <w:vMerge/>
            <w:shd w:val="clear" w:color="auto" w:fill="FFFFFF"/>
            <w:vAlign w:val="center"/>
          </w:tcPr>
          <w:p w:rsidR="002E72BB" w:rsidRDefault="002E72BB" w:rsidP="007B02E5">
            <w:pPr>
              <w:spacing w:line="260" w:lineRule="exact"/>
              <w:jc w:val="center"/>
              <w:rPr>
                <w:rFonts w:asciiTheme="minorEastAsia" w:hAnsiTheme="minorEastAsia" w:cs="Times New Roman"/>
                <w:color w:val="000000"/>
                <w:kern w:val="0"/>
                <w:sz w:val="24"/>
                <w:szCs w:val="24"/>
              </w:rPr>
            </w:pPr>
          </w:p>
        </w:tc>
        <w:tc>
          <w:tcPr>
            <w:tcW w:w="708" w:type="dxa"/>
            <w:vMerge/>
            <w:shd w:val="clear" w:color="auto" w:fill="FFFFFF"/>
            <w:vAlign w:val="center"/>
          </w:tcPr>
          <w:p w:rsidR="002E72BB" w:rsidRPr="003C33CF" w:rsidRDefault="002E72BB" w:rsidP="007B02E5">
            <w:pPr>
              <w:spacing w:line="260" w:lineRule="exact"/>
              <w:jc w:val="center"/>
              <w:cnfStyle w:val="000000000000"/>
              <w:rPr>
                <w:rFonts w:asciiTheme="minorEastAsia" w:hAnsiTheme="minorEastAsia" w:cstheme="minorEastAsia"/>
                <w:color w:val="000000"/>
                <w:sz w:val="24"/>
                <w:szCs w:val="24"/>
              </w:rPr>
            </w:pPr>
          </w:p>
        </w:tc>
        <w:tc>
          <w:tcPr>
            <w:tcW w:w="2127" w:type="dxa"/>
            <w:shd w:val="clear" w:color="auto" w:fill="FFFFFF"/>
            <w:vAlign w:val="center"/>
          </w:tcPr>
          <w:p w:rsidR="002E72BB" w:rsidRDefault="002E72BB" w:rsidP="007B02E5">
            <w:pPr>
              <w:spacing w:line="260" w:lineRule="exact"/>
              <w:jc w:val="left"/>
              <w:cnfStyle w:val="000000000000"/>
              <w:rPr>
                <w:rFonts w:asciiTheme="minorEastAsia" w:hAnsiTheme="minorEastAsia" w:cstheme="minorEastAsia"/>
                <w:color w:val="000000"/>
                <w:kern w:val="0"/>
                <w:sz w:val="24"/>
                <w:szCs w:val="24"/>
              </w:rPr>
            </w:pPr>
            <w:r>
              <w:rPr>
                <w:rFonts w:asciiTheme="minorEastAsia" w:hAnsiTheme="minorEastAsia" w:cstheme="minorEastAsia"/>
                <w:color w:val="000000"/>
                <w:kern w:val="0"/>
                <w:sz w:val="24"/>
                <w:szCs w:val="24"/>
              </w:rPr>
              <w:t>结构</w:t>
            </w:r>
            <w:r>
              <w:rPr>
                <w:rFonts w:asciiTheme="minorEastAsia" w:hAnsiTheme="minorEastAsia" w:cstheme="minorEastAsia" w:hint="eastAsia"/>
                <w:color w:val="000000"/>
                <w:kern w:val="0"/>
                <w:sz w:val="24"/>
                <w:szCs w:val="24"/>
              </w:rPr>
              <w:t>（</w:t>
            </w:r>
            <w:r>
              <w:rPr>
                <w:rFonts w:asciiTheme="minorEastAsia" w:hAnsiTheme="minorEastAsia" w:cstheme="minorEastAsia"/>
                <w:color w:val="000000"/>
                <w:kern w:val="0"/>
                <w:sz w:val="24"/>
                <w:szCs w:val="24"/>
              </w:rPr>
              <w:t>1</w:t>
            </w:r>
            <w:r>
              <w:rPr>
                <w:rFonts w:asciiTheme="minorEastAsia" w:hAnsiTheme="minorEastAsia" w:cstheme="minorEastAsia" w:hint="eastAsia"/>
                <w:color w:val="000000"/>
                <w:kern w:val="0"/>
                <w:sz w:val="24"/>
                <w:szCs w:val="24"/>
              </w:rPr>
              <w:t>0分）</w:t>
            </w:r>
          </w:p>
        </w:tc>
        <w:tc>
          <w:tcPr>
            <w:tcW w:w="9922" w:type="dxa"/>
            <w:shd w:val="clear" w:color="auto" w:fill="FFFFFF"/>
            <w:vAlign w:val="center"/>
          </w:tcPr>
          <w:p w:rsidR="00C468E1" w:rsidRDefault="00C468E1" w:rsidP="007B02E5">
            <w:pPr>
              <w:spacing w:line="260" w:lineRule="exact"/>
              <w:cnfStyle w:val="000000000000"/>
              <w:rPr>
                <w:rFonts w:asciiTheme="minorEastAsia" w:hAnsiTheme="minorEastAsia" w:cstheme="minorEastAsia"/>
                <w:color w:val="000000"/>
                <w:kern w:val="0"/>
                <w:sz w:val="24"/>
                <w:szCs w:val="24"/>
              </w:rPr>
            </w:pPr>
            <w:r w:rsidRPr="00C468E1">
              <w:rPr>
                <w:rFonts w:asciiTheme="minorEastAsia" w:hAnsiTheme="minorEastAsia" w:cstheme="minorEastAsia" w:hint="eastAsia"/>
                <w:color w:val="000000"/>
                <w:kern w:val="0"/>
                <w:sz w:val="24"/>
                <w:szCs w:val="24"/>
              </w:rPr>
              <w:t>模型中有</w:t>
            </w:r>
            <w:r>
              <w:rPr>
                <w:rFonts w:asciiTheme="minorEastAsia" w:hAnsiTheme="minorEastAsia" w:cstheme="minorEastAsia"/>
                <w:color w:val="000000"/>
                <w:kern w:val="0"/>
                <w:sz w:val="24"/>
                <w:szCs w:val="24"/>
              </w:rPr>
              <w:t>结构</w:t>
            </w:r>
            <w:r w:rsidRPr="00C468E1">
              <w:rPr>
                <w:rFonts w:asciiTheme="minorEastAsia" w:hAnsiTheme="minorEastAsia" w:cstheme="minorEastAsia" w:hint="eastAsia"/>
                <w:color w:val="000000"/>
                <w:kern w:val="0"/>
                <w:sz w:val="24"/>
                <w:szCs w:val="24"/>
              </w:rPr>
              <w:t>图纸中的全部构件，模型完整</w:t>
            </w:r>
            <w:r>
              <w:rPr>
                <w:rFonts w:asciiTheme="minorEastAsia" w:hAnsiTheme="minorEastAsia" w:cstheme="minorEastAsia" w:hint="eastAsia"/>
                <w:color w:val="000000"/>
                <w:kern w:val="0"/>
                <w:sz w:val="24"/>
                <w:szCs w:val="24"/>
              </w:rPr>
              <w:t>，得5分；</w:t>
            </w:r>
          </w:p>
          <w:p w:rsidR="002E72BB" w:rsidRDefault="002E72BB" w:rsidP="007B02E5">
            <w:pPr>
              <w:spacing w:line="260" w:lineRule="exact"/>
              <w:cnfStyle w:val="000000000000"/>
              <w:rPr>
                <w:rFonts w:asciiTheme="minorEastAsia" w:hAnsiTheme="minorEastAsia" w:cstheme="minorEastAsia"/>
                <w:color w:val="000000"/>
                <w:kern w:val="0"/>
                <w:sz w:val="24"/>
                <w:szCs w:val="24"/>
              </w:rPr>
            </w:pPr>
            <w:r>
              <w:rPr>
                <w:rFonts w:asciiTheme="minorEastAsia" w:hAnsiTheme="minorEastAsia" w:cstheme="minorEastAsia"/>
                <w:color w:val="000000"/>
                <w:kern w:val="0"/>
                <w:sz w:val="24"/>
                <w:szCs w:val="24"/>
              </w:rPr>
              <w:t>模型</w:t>
            </w:r>
            <w:r>
              <w:rPr>
                <w:rFonts w:asciiTheme="minorEastAsia" w:hAnsiTheme="minorEastAsia" w:cstheme="minorEastAsia" w:hint="eastAsia"/>
                <w:color w:val="000000"/>
                <w:kern w:val="0"/>
                <w:sz w:val="24"/>
                <w:szCs w:val="24"/>
              </w:rPr>
              <w:t>与</w:t>
            </w:r>
            <w:r>
              <w:rPr>
                <w:rFonts w:asciiTheme="minorEastAsia" w:hAnsiTheme="minorEastAsia" w:cstheme="minorEastAsia"/>
                <w:color w:val="000000"/>
                <w:kern w:val="0"/>
                <w:sz w:val="24"/>
                <w:szCs w:val="24"/>
              </w:rPr>
              <w:t>结构</w:t>
            </w:r>
            <w:r>
              <w:rPr>
                <w:rFonts w:asciiTheme="minorEastAsia" w:hAnsiTheme="minorEastAsia" w:cstheme="minorEastAsia" w:hint="eastAsia"/>
                <w:color w:val="000000"/>
                <w:kern w:val="0"/>
                <w:sz w:val="24"/>
                <w:szCs w:val="24"/>
              </w:rPr>
              <w:t>图纸一致，错误一</w:t>
            </w:r>
            <w:r>
              <w:rPr>
                <w:rFonts w:asciiTheme="minorEastAsia" w:hAnsiTheme="minorEastAsia" w:cstheme="minorEastAsia"/>
                <w:color w:val="000000"/>
                <w:kern w:val="0"/>
                <w:sz w:val="24"/>
                <w:szCs w:val="24"/>
              </w:rPr>
              <w:t>处</w:t>
            </w:r>
            <w:r>
              <w:rPr>
                <w:rFonts w:asciiTheme="minorEastAsia" w:hAnsiTheme="minorEastAsia" w:cstheme="minorEastAsia" w:hint="eastAsia"/>
                <w:color w:val="000000"/>
                <w:kern w:val="0"/>
                <w:sz w:val="24"/>
                <w:szCs w:val="24"/>
              </w:rPr>
              <w:t>扣0.5分，扣0～</w:t>
            </w:r>
            <w:r>
              <w:rPr>
                <w:rFonts w:asciiTheme="minorEastAsia" w:hAnsiTheme="minorEastAsia"/>
                <w:kern w:val="0"/>
                <w:sz w:val="24"/>
                <w:szCs w:val="24"/>
              </w:rPr>
              <w:t>5</w:t>
            </w:r>
            <w:r>
              <w:rPr>
                <w:rFonts w:asciiTheme="minorEastAsia" w:hAnsiTheme="minorEastAsia" w:hint="eastAsia"/>
                <w:kern w:val="0"/>
                <w:sz w:val="24"/>
                <w:szCs w:val="24"/>
              </w:rPr>
              <w:t>分</w:t>
            </w:r>
            <w:r w:rsidR="002463D7">
              <w:rPr>
                <w:rFonts w:asciiTheme="minorEastAsia" w:hAnsiTheme="minorEastAsia" w:hint="eastAsia"/>
                <w:kern w:val="0"/>
                <w:sz w:val="24"/>
                <w:szCs w:val="24"/>
              </w:rPr>
              <w:t>。</w:t>
            </w:r>
          </w:p>
        </w:tc>
        <w:tc>
          <w:tcPr>
            <w:tcW w:w="825" w:type="dxa"/>
            <w:shd w:val="clear" w:color="auto" w:fill="FFFFFF"/>
            <w:vAlign w:val="center"/>
          </w:tcPr>
          <w:p w:rsidR="002E72BB" w:rsidRPr="008341F8" w:rsidRDefault="002E72BB" w:rsidP="007B02E5">
            <w:pPr>
              <w:spacing w:line="260" w:lineRule="exact"/>
              <w:jc w:val="center"/>
              <w:cnfStyle w:val="000000000000"/>
              <w:rPr>
                <w:rFonts w:asciiTheme="minorEastAsia" w:hAnsiTheme="minorEastAsia" w:cstheme="minorEastAsia"/>
                <w:color w:val="000000"/>
                <w:sz w:val="24"/>
                <w:szCs w:val="24"/>
              </w:rPr>
            </w:pPr>
          </w:p>
        </w:tc>
      </w:tr>
      <w:tr w:rsidR="009C4E7D" w:rsidRPr="008341F8" w:rsidTr="007B02E5">
        <w:trPr>
          <w:trHeight w:hRule="exact" w:val="624"/>
        </w:trPr>
        <w:tc>
          <w:tcPr>
            <w:cnfStyle w:val="001000000000"/>
            <w:tcW w:w="1646" w:type="dxa"/>
            <w:vMerge/>
            <w:shd w:val="clear" w:color="auto" w:fill="FFFFFF"/>
            <w:vAlign w:val="center"/>
          </w:tcPr>
          <w:p w:rsidR="009C4E7D" w:rsidRDefault="009C4E7D" w:rsidP="007B02E5">
            <w:pPr>
              <w:spacing w:line="260" w:lineRule="exact"/>
              <w:jc w:val="center"/>
              <w:rPr>
                <w:rFonts w:asciiTheme="minorEastAsia" w:hAnsiTheme="minorEastAsia" w:cs="Times New Roman"/>
                <w:color w:val="000000"/>
                <w:kern w:val="0"/>
                <w:sz w:val="24"/>
                <w:szCs w:val="24"/>
              </w:rPr>
            </w:pPr>
          </w:p>
        </w:tc>
        <w:tc>
          <w:tcPr>
            <w:tcW w:w="708" w:type="dxa"/>
            <w:vMerge/>
            <w:shd w:val="clear" w:color="auto" w:fill="FFFFFF"/>
            <w:vAlign w:val="center"/>
          </w:tcPr>
          <w:p w:rsidR="009C4E7D" w:rsidRPr="003C33CF" w:rsidRDefault="009C4E7D" w:rsidP="007B02E5">
            <w:pPr>
              <w:spacing w:line="260" w:lineRule="exact"/>
              <w:jc w:val="center"/>
              <w:cnfStyle w:val="000000000000"/>
              <w:rPr>
                <w:rFonts w:asciiTheme="minorEastAsia" w:hAnsiTheme="minorEastAsia" w:cstheme="minorEastAsia"/>
                <w:color w:val="000000"/>
                <w:sz w:val="24"/>
                <w:szCs w:val="24"/>
              </w:rPr>
            </w:pPr>
          </w:p>
        </w:tc>
        <w:tc>
          <w:tcPr>
            <w:tcW w:w="2127" w:type="dxa"/>
            <w:shd w:val="clear" w:color="auto" w:fill="FFFFFF"/>
            <w:vAlign w:val="center"/>
          </w:tcPr>
          <w:p w:rsidR="009C4E7D" w:rsidRDefault="00C915F0" w:rsidP="007B02E5">
            <w:pPr>
              <w:spacing w:line="260" w:lineRule="exact"/>
              <w:jc w:val="left"/>
              <w:cnfStyle w:val="00000000000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电气</w:t>
            </w:r>
            <w:r w:rsidR="00F10A62">
              <w:rPr>
                <w:rFonts w:asciiTheme="minorEastAsia" w:hAnsiTheme="minorEastAsia" w:cstheme="minorEastAsia" w:hint="eastAsia"/>
                <w:color w:val="000000"/>
                <w:kern w:val="0"/>
                <w:sz w:val="24"/>
                <w:szCs w:val="24"/>
              </w:rPr>
              <w:t>（</w:t>
            </w:r>
            <w:r w:rsidR="004A4373">
              <w:rPr>
                <w:rFonts w:asciiTheme="minorEastAsia" w:hAnsiTheme="minorEastAsia" w:cstheme="minorEastAsia" w:hint="eastAsia"/>
                <w:color w:val="000000"/>
                <w:kern w:val="0"/>
                <w:sz w:val="24"/>
                <w:szCs w:val="24"/>
              </w:rPr>
              <w:t>8</w:t>
            </w:r>
            <w:r w:rsidR="00F10A62">
              <w:rPr>
                <w:rFonts w:asciiTheme="minorEastAsia" w:hAnsiTheme="minorEastAsia" w:cstheme="minorEastAsia" w:hint="eastAsia"/>
                <w:color w:val="000000"/>
                <w:kern w:val="0"/>
                <w:sz w:val="24"/>
                <w:szCs w:val="24"/>
              </w:rPr>
              <w:t>分）</w:t>
            </w:r>
          </w:p>
        </w:tc>
        <w:tc>
          <w:tcPr>
            <w:tcW w:w="9922" w:type="dxa"/>
            <w:shd w:val="clear" w:color="auto" w:fill="FFFFFF"/>
            <w:vAlign w:val="center"/>
          </w:tcPr>
          <w:p w:rsidR="00C468E1" w:rsidRDefault="00C468E1" w:rsidP="007B02E5">
            <w:pPr>
              <w:spacing w:line="260" w:lineRule="exact"/>
              <w:cnfStyle w:val="000000000000"/>
              <w:rPr>
                <w:rFonts w:asciiTheme="minorEastAsia" w:hAnsiTheme="minorEastAsia" w:cstheme="minorEastAsia"/>
                <w:color w:val="000000"/>
                <w:kern w:val="0"/>
                <w:sz w:val="24"/>
                <w:szCs w:val="24"/>
              </w:rPr>
            </w:pPr>
            <w:r w:rsidRPr="00C468E1">
              <w:rPr>
                <w:rFonts w:asciiTheme="minorEastAsia" w:hAnsiTheme="minorEastAsia" w:cstheme="minorEastAsia" w:hint="eastAsia"/>
                <w:color w:val="000000"/>
                <w:kern w:val="0"/>
                <w:sz w:val="24"/>
                <w:szCs w:val="24"/>
              </w:rPr>
              <w:t>模型中有</w:t>
            </w:r>
            <w:r>
              <w:rPr>
                <w:rFonts w:asciiTheme="minorEastAsia" w:hAnsiTheme="minorEastAsia" w:cstheme="minorEastAsia" w:hint="eastAsia"/>
                <w:color w:val="000000"/>
                <w:kern w:val="0"/>
                <w:sz w:val="24"/>
                <w:szCs w:val="24"/>
              </w:rPr>
              <w:t>电气</w:t>
            </w:r>
            <w:r w:rsidRPr="00C468E1">
              <w:rPr>
                <w:rFonts w:asciiTheme="minorEastAsia" w:hAnsiTheme="minorEastAsia" w:cstheme="minorEastAsia" w:hint="eastAsia"/>
                <w:color w:val="000000"/>
                <w:kern w:val="0"/>
                <w:sz w:val="24"/>
                <w:szCs w:val="24"/>
              </w:rPr>
              <w:t>图纸中的全部构件，模型完整</w:t>
            </w:r>
            <w:r>
              <w:rPr>
                <w:rFonts w:asciiTheme="minorEastAsia" w:hAnsiTheme="minorEastAsia" w:cstheme="minorEastAsia" w:hint="eastAsia"/>
                <w:color w:val="000000"/>
                <w:kern w:val="0"/>
                <w:sz w:val="24"/>
                <w:szCs w:val="24"/>
              </w:rPr>
              <w:t>，得</w:t>
            </w:r>
            <w:r w:rsidR="004A4373">
              <w:rPr>
                <w:rFonts w:asciiTheme="minorEastAsia" w:hAnsiTheme="minorEastAsia" w:cstheme="minorEastAsia" w:hint="eastAsia"/>
                <w:color w:val="000000"/>
                <w:kern w:val="0"/>
                <w:sz w:val="24"/>
                <w:szCs w:val="24"/>
              </w:rPr>
              <w:t>4</w:t>
            </w:r>
            <w:r>
              <w:rPr>
                <w:rFonts w:asciiTheme="minorEastAsia" w:hAnsiTheme="minorEastAsia" w:cstheme="minorEastAsia" w:hint="eastAsia"/>
                <w:color w:val="000000"/>
                <w:kern w:val="0"/>
                <w:sz w:val="24"/>
                <w:szCs w:val="24"/>
              </w:rPr>
              <w:t>分；</w:t>
            </w:r>
          </w:p>
          <w:p w:rsidR="009C4E7D" w:rsidRPr="008341F8" w:rsidRDefault="005A3C47" w:rsidP="007B02E5">
            <w:pPr>
              <w:spacing w:line="260" w:lineRule="exact"/>
              <w:cnfStyle w:val="000000000000"/>
              <w:rPr>
                <w:rFonts w:asciiTheme="minorEastAsia" w:hAnsiTheme="minorEastAsia" w:cstheme="minorEastAsia"/>
                <w:color w:val="000000"/>
                <w:sz w:val="24"/>
                <w:szCs w:val="24"/>
              </w:rPr>
            </w:pPr>
            <w:r>
              <w:rPr>
                <w:rFonts w:asciiTheme="minorEastAsia" w:hAnsiTheme="minorEastAsia" w:cstheme="minorEastAsia"/>
                <w:color w:val="000000"/>
                <w:kern w:val="0"/>
                <w:sz w:val="24"/>
                <w:szCs w:val="24"/>
              </w:rPr>
              <w:t>模型</w:t>
            </w:r>
            <w:r w:rsidR="002E72BB">
              <w:rPr>
                <w:rFonts w:asciiTheme="minorEastAsia" w:hAnsiTheme="minorEastAsia" w:cstheme="minorEastAsia" w:hint="eastAsia"/>
                <w:color w:val="000000"/>
                <w:kern w:val="0"/>
                <w:sz w:val="24"/>
                <w:szCs w:val="24"/>
              </w:rPr>
              <w:t>与电气图纸一致，错误一</w:t>
            </w:r>
            <w:r w:rsidR="002E72BB">
              <w:rPr>
                <w:rFonts w:asciiTheme="minorEastAsia" w:hAnsiTheme="minorEastAsia" w:cstheme="minorEastAsia"/>
                <w:color w:val="000000"/>
                <w:kern w:val="0"/>
                <w:sz w:val="24"/>
                <w:szCs w:val="24"/>
              </w:rPr>
              <w:t>处</w:t>
            </w:r>
            <w:r>
              <w:rPr>
                <w:rFonts w:asciiTheme="minorEastAsia" w:hAnsiTheme="minorEastAsia" w:cstheme="minorEastAsia" w:hint="eastAsia"/>
                <w:color w:val="000000"/>
                <w:kern w:val="0"/>
                <w:sz w:val="24"/>
                <w:szCs w:val="24"/>
              </w:rPr>
              <w:t>扣0.5分，</w:t>
            </w:r>
            <w:r w:rsidR="00667965">
              <w:rPr>
                <w:rFonts w:asciiTheme="minorEastAsia" w:hAnsiTheme="minorEastAsia" w:cstheme="minorEastAsia" w:hint="eastAsia"/>
                <w:color w:val="000000"/>
                <w:kern w:val="0"/>
                <w:sz w:val="24"/>
                <w:szCs w:val="24"/>
              </w:rPr>
              <w:t>扣0～</w:t>
            </w:r>
            <w:r w:rsidR="004A4373">
              <w:rPr>
                <w:rFonts w:asciiTheme="minorEastAsia" w:hAnsiTheme="minorEastAsia" w:hint="eastAsia"/>
                <w:kern w:val="0"/>
                <w:sz w:val="24"/>
                <w:szCs w:val="24"/>
              </w:rPr>
              <w:t>4</w:t>
            </w:r>
            <w:r w:rsidR="00667965">
              <w:rPr>
                <w:rFonts w:asciiTheme="minorEastAsia" w:hAnsiTheme="minorEastAsia" w:hint="eastAsia"/>
                <w:kern w:val="0"/>
                <w:sz w:val="24"/>
                <w:szCs w:val="24"/>
              </w:rPr>
              <w:t>分</w:t>
            </w:r>
            <w:r w:rsidR="002463D7">
              <w:rPr>
                <w:rFonts w:asciiTheme="minorEastAsia" w:hAnsiTheme="minorEastAsia" w:hint="eastAsia"/>
                <w:kern w:val="0"/>
                <w:sz w:val="24"/>
                <w:szCs w:val="24"/>
              </w:rPr>
              <w:t>。</w:t>
            </w:r>
          </w:p>
        </w:tc>
        <w:tc>
          <w:tcPr>
            <w:tcW w:w="825" w:type="dxa"/>
            <w:shd w:val="clear" w:color="auto" w:fill="FFFFFF"/>
            <w:vAlign w:val="center"/>
          </w:tcPr>
          <w:p w:rsidR="009C4E7D" w:rsidRPr="008341F8" w:rsidRDefault="009C4E7D" w:rsidP="007B02E5">
            <w:pPr>
              <w:spacing w:line="260" w:lineRule="exact"/>
              <w:jc w:val="center"/>
              <w:cnfStyle w:val="000000000000"/>
              <w:rPr>
                <w:rFonts w:asciiTheme="minorEastAsia" w:hAnsiTheme="minorEastAsia" w:cstheme="minorEastAsia"/>
                <w:color w:val="000000"/>
                <w:sz w:val="24"/>
                <w:szCs w:val="24"/>
              </w:rPr>
            </w:pPr>
          </w:p>
        </w:tc>
      </w:tr>
      <w:tr w:rsidR="009C4E7D" w:rsidRPr="008341F8" w:rsidTr="007B02E5">
        <w:trPr>
          <w:trHeight w:hRule="exact" w:val="624"/>
        </w:trPr>
        <w:tc>
          <w:tcPr>
            <w:cnfStyle w:val="001000000000"/>
            <w:tcW w:w="1646" w:type="dxa"/>
            <w:vMerge/>
            <w:shd w:val="clear" w:color="auto" w:fill="FFFFFF"/>
            <w:vAlign w:val="center"/>
          </w:tcPr>
          <w:p w:rsidR="009C4E7D" w:rsidRDefault="009C4E7D" w:rsidP="007B02E5">
            <w:pPr>
              <w:spacing w:line="260" w:lineRule="exact"/>
              <w:jc w:val="center"/>
              <w:rPr>
                <w:rFonts w:asciiTheme="minorEastAsia" w:hAnsiTheme="minorEastAsia" w:cs="Times New Roman"/>
                <w:color w:val="000000"/>
                <w:kern w:val="0"/>
                <w:sz w:val="24"/>
                <w:szCs w:val="24"/>
              </w:rPr>
            </w:pPr>
          </w:p>
        </w:tc>
        <w:tc>
          <w:tcPr>
            <w:tcW w:w="708" w:type="dxa"/>
            <w:vMerge/>
            <w:shd w:val="clear" w:color="auto" w:fill="FFFFFF"/>
            <w:vAlign w:val="center"/>
          </w:tcPr>
          <w:p w:rsidR="009C4E7D" w:rsidRPr="003C33CF" w:rsidRDefault="009C4E7D" w:rsidP="007B02E5">
            <w:pPr>
              <w:spacing w:line="260" w:lineRule="exact"/>
              <w:jc w:val="center"/>
              <w:cnfStyle w:val="000000000000"/>
              <w:rPr>
                <w:rFonts w:asciiTheme="minorEastAsia" w:hAnsiTheme="minorEastAsia" w:cstheme="minorEastAsia"/>
                <w:color w:val="000000"/>
                <w:sz w:val="24"/>
                <w:szCs w:val="24"/>
              </w:rPr>
            </w:pPr>
          </w:p>
        </w:tc>
        <w:tc>
          <w:tcPr>
            <w:tcW w:w="2127" w:type="dxa"/>
            <w:shd w:val="clear" w:color="auto" w:fill="FFFFFF"/>
            <w:vAlign w:val="center"/>
          </w:tcPr>
          <w:p w:rsidR="009C4E7D" w:rsidRDefault="009C4E7D" w:rsidP="007B02E5">
            <w:pPr>
              <w:spacing w:line="260" w:lineRule="exact"/>
              <w:jc w:val="left"/>
              <w:cnfStyle w:val="00000000000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给排水</w:t>
            </w:r>
            <w:r w:rsidR="00F10A62">
              <w:rPr>
                <w:rFonts w:asciiTheme="minorEastAsia" w:hAnsiTheme="minorEastAsia" w:cstheme="minorEastAsia" w:hint="eastAsia"/>
                <w:color w:val="000000"/>
                <w:kern w:val="0"/>
                <w:sz w:val="24"/>
                <w:szCs w:val="24"/>
              </w:rPr>
              <w:t>（</w:t>
            </w:r>
            <w:r w:rsidR="004A4373">
              <w:rPr>
                <w:rFonts w:asciiTheme="minorEastAsia" w:hAnsiTheme="minorEastAsia" w:cstheme="minorEastAsia" w:hint="eastAsia"/>
                <w:color w:val="000000"/>
                <w:kern w:val="0"/>
                <w:sz w:val="24"/>
                <w:szCs w:val="24"/>
              </w:rPr>
              <w:t>8</w:t>
            </w:r>
            <w:r w:rsidR="00F10A62">
              <w:rPr>
                <w:rFonts w:asciiTheme="minorEastAsia" w:hAnsiTheme="minorEastAsia" w:cstheme="minorEastAsia" w:hint="eastAsia"/>
                <w:color w:val="000000"/>
                <w:kern w:val="0"/>
                <w:sz w:val="24"/>
                <w:szCs w:val="24"/>
              </w:rPr>
              <w:t>分）</w:t>
            </w:r>
          </w:p>
        </w:tc>
        <w:tc>
          <w:tcPr>
            <w:tcW w:w="9922" w:type="dxa"/>
            <w:shd w:val="clear" w:color="auto" w:fill="FFFFFF"/>
            <w:vAlign w:val="center"/>
          </w:tcPr>
          <w:p w:rsidR="00C468E1" w:rsidRDefault="00C468E1" w:rsidP="007B02E5">
            <w:pPr>
              <w:spacing w:line="260" w:lineRule="exact"/>
              <w:cnfStyle w:val="000000000000"/>
              <w:rPr>
                <w:rFonts w:asciiTheme="minorEastAsia" w:hAnsiTheme="minorEastAsia" w:cstheme="minorEastAsia"/>
                <w:color w:val="000000"/>
                <w:kern w:val="0"/>
                <w:sz w:val="24"/>
                <w:szCs w:val="24"/>
              </w:rPr>
            </w:pPr>
            <w:r w:rsidRPr="00C468E1">
              <w:rPr>
                <w:rFonts w:asciiTheme="minorEastAsia" w:hAnsiTheme="minorEastAsia" w:cstheme="minorEastAsia" w:hint="eastAsia"/>
                <w:color w:val="000000"/>
                <w:kern w:val="0"/>
                <w:sz w:val="24"/>
                <w:szCs w:val="24"/>
              </w:rPr>
              <w:t>模型中有</w:t>
            </w:r>
            <w:r>
              <w:rPr>
                <w:rFonts w:asciiTheme="minorEastAsia" w:hAnsiTheme="minorEastAsia" w:cstheme="minorEastAsia" w:hint="eastAsia"/>
                <w:color w:val="000000"/>
                <w:kern w:val="0"/>
                <w:sz w:val="24"/>
                <w:szCs w:val="24"/>
              </w:rPr>
              <w:t>给排水</w:t>
            </w:r>
            <w:r w:rsidRPr="00C468E1">
              <w:rPr>
                <w:rFonts w:asciiTheme="minorEastAsia" w:hAnsiTheme="minorEastAsia" w:cstheme="minorEastAsia" w:hint="eastAsia"/>
                <w:color w:val="000000"/>
                <w:kern w:val="0"/>
                <w:sz w:val="24"/>
                <w:szCs w:val="24"/>
              </w:rPr>
              <w:t>图纸中的全部构件，模型完整</w:t>
            </w:r>
            <w:r>
              <w:rPr>
                <w:rFonts w:asciiTheme="minorEastAsia" w:hAnsiTheme="minorEastAsia" w:cstheme="minorEastAsia" w:hint="eastAsia"/>
                <w:color w:val="000000"/>
                <w:kern w:val="0"/>
                <w:sz w:val="24"/>
                <w:szCs w:val="24"/>
              </w:rPr>
              <w:t>，得</w:t>
            </w:r>
            <w:r w:rsidR="004A4373">
              <w:rPr>
                <w:rFonts w:asciiTheme="minorEastAsia" w:hAnsiTheme="minorEastAsia" w:cstheme="minorEastAsia" w:hint="eastAsia"/>
                <w:color w:val="000000"/>
                <w:kern w:val="0"/>
                <w:sz w:val="24"/>
                <w:szCs w:val="24"/>
              </w:rPr>
              <w:t>4</w:t>
            </w:r>
            <w:r>
              <w:rPr>
                <w:rFonts w:asciiTheme="minorEastAsia" w:hAnsiTheme="minorEastAsia" w:cstheme="minorEastAsia" w:hint="eastAsia"/>
                <w:color w:val="000000"/>
                <w:kern w:val="0"/>
                <w:sz w:val="24"/>
                <w:szCs w:val="24"/>
              </w:rPr>
              <w:t>分；</w:t>
            </w:r>
          </w:p>
          <w:p w:rsidR="009C4E7D" w:rsidRPr="008341F8" w:rsidRDefault="001A293F" w:rsidP="007B02E5">
            <w:pPr>
              <w:spacing w:line="260" w:lineRule="exact"/>
              <w:cnfStyle w:val="000000000000"/>
              <w:rPr>
                <w:rFonts w:asciiTheme="minorEastAsia" w:hAnsiTheme="minorEastAsia" w:cstheme="minorEastAsia"/>
                <w:color w:val="000000"/>
                <w:sz w:val="24"/>
                <w:szCs w:val="24"/>
              </w:rPr>
            </w:pPr>
            <w:r>
              <w:rPr>
                <w:rFonts w:asciiTheme="minorEastAsia" w:hAnsiTheme="minorEastAsia" w:cstheme="minorEastAsia"/>
                <w:color w:val="000000"/>
                <w:kern w:val="0"/>
                <w:sz w:val="24"/>
                <w:szCs w:val="24"/>
              </w:rPr>
              <w:t>模型</w:t>
            </w:r>
            <w:r>
              <w:rPr>
                <w:rFonts w:asciiTheme="minorEastAsia" w:hAnsiTheme="minorEastAsia" w:cstheme="minorEastAsia" w:hint="eastAsia"/>
                <w:color w:val="000000"/>
                <w:kern w:val="0"/>
                <w:sz w:val="24"/>
                <w:szCs w:val="24"/>
              </w:rPr>
              <w:t>与给排水图纸一致，错误一</w:t>
            </w:r>
            <w:r>
              <w:rPr>
                <w:rFonts w:asciiTheme="minorEastAsia" w:hAnsiTheme="minorEastAsia" w:cstheme="minorEastAsia"/>
                <w:color w:val="000000"/>
                <w:kern w:val="0"/>
                <w:sz w:val="24"/>
                <w:szCs w:val="24"/>
              </w:rPr>
              <w:t>处</w:t>
            </w:r>
            <w:r w:rsidR="00667965">
              <w:rPr>
                <w:rFonts w:asciiTheme="minorEastAsia" w:hAnsiTheme="minorEastAsia" w:cstheme="minorEastAsia" w:hint="eastAsia"/>
                <w:color w:val="000000"/>
                <w:kern w:val="0"/>
                <w:sz w:val="24"/>
                <w:szCs w:val="24"/>
              </w:rPr>
              <w:t>扣0.5分</w:t>
            </w:r>
            <w:r w:rsidR="004A4373">
              <w:rPr>
                <w:rFonts w:asciiTheme="minorEastAsia" w:hAnsiTheme="minorEastAsia" w:cstheme="minorEastAsia" w:hint="eastAsia"/>
                <w:color w:val="000000"/>
                <w:kern w:val="0"/>
                <w:sz w:val="24"/>
                <w:szCs w:val="24"/>
              </w:rPr>
              <w:t>，扣0～</w:t>
            </w:r>
            <w:r w:rsidR="004A4373">
              <w:rPr>
                <w:rFonts w:asciiTheme="minorEastAsia" w:hAnsiTheme="minorEastAsia" w:hint="eastAsia"/>
                <w:kern w:val="0"/>
                <w:sz w:val="24"/>
                <w:szCs w:val="24"/>
              </w:rPr>
              <w:t>4分</w:t>
            </w:r>
            <w:r w:rsidR="002463D7">
              <w:rPr>
                <w:rFonts w:asciiTheme="minorEastAsia" w:hAnsiTheme="minorEastAsia" w:hint="eastAsia"/>
                <w:kern w:val="0"/>
                <w:sz w:val="24"/>
                <w:szCs w:val="24"/>
              </w:rPr>
              <w:t>。</w:t>
            </w:r>
          </w:p>
        </w:tc>
        <w:tc>
          <w:tcPr>
            <w:tcW w:w="825" w:type="dxa"/>
            <w:shd w:val="clear" w:color="auto" w:fill="FFFFFF"/>
            <w:vAlign w:val="center"/>
          </w:tcPr>
          <w:p w:rsidR="009C4E7D" w:rsidRPr="008341F8" w:rsidRDefault="009C4E7D" w:rsidP="007B02E5">
            <w:pPr>
              <w:spacing w:line="260" w:lineRule="exact"/>
              <w:jc w:val="center"/>
              <w:cnfStyle w:val="000000000000"/>
              <w:rPr>
                <w:rFonts w:asciiTheme="minorEastAsia" w:hAnsiTheme="minorEastAsia" w:cstheme="minorEastAsia"/>
                <w:color w:val="000000"/>
                <w:sz w:val="24"/>
                <w:szCs w:val="24"/>
              </w:rPr>
            </w:pPr>
          </w:p>
        </w:tc>
      </w:tr>
      <w:tr w:rsidR="00C915F0" w:rsidRPr="008341F8" w:rsidTr="007B02E5">
        <w:trPr>
          <w:trHeight w:hRule="exact" w:val="624"/>
        </w:trPr>
        <w:tc>
          <w:tcPr>
            <w:cnfStyle w:val="001000000000"/>
            <w:tcW w:w="1646" w:type="dxa"/>
            <w:vMerge/>
            <w:shd w:val="clear" w:color="auto" w:fill="FFFFFF"/>
            <w:vAlign w:val="center"/>
          </w:tcPr>
          <w:p w:rsidR="00C915F0" w:rsidRDefault="00C915F0" w:rsidP="007B02E5">
            <w:pPr>
              <w:spacing w:line="260" w:lineRule="exact"/>
              <w:jc w:val="center"/>
              <w:rPr>
                <w:rFonts w:asciiTheme="minorEastAsia" w:hAnsiTheme="minorEastAsia" w:cs="Times New Roman"/>
                <w:color w:val="000000"/>
                <w:kern w:val="0"/>
                <w:sz w:val="24"/>
                <w:szCs w:val="24"/>
              </w:rPr>
            </w:pPr>
          </w:p>
        </w:tc>
        <w:tc>
          <w:tcPr>
            <w:tcW w:w="708" w:type="dxa"/>
            <w:vMerge/>
            <w:shd w:val="clear" w:color="auto" w:fill="FFFFFF"/>
            <w:vAlign w:val="center"/>
          </w:tcPr>
          <w:p w:rsidR="00C915F0" w:rsidRPr="003C33CF" w:rsidRDefault="00C915F0" w:rsidP="007B02E5">
            <w:pPr>
              <w:spacing w:line="260" w:lineRule="exact"/>
              <w:jc w:val="center"/>
              <w:cnfStyle w:val="000000000000"/>
              <w:rPr>
                <w:rFonts w:asciiTheme="minorEastAsia" w:hAnsiTheme="minorEastAsia" w:cstheme="minorEastAsia"/>
                <w:color w:val="000000"/>
                <w:sz w:val="24"/>
                <w:szCs w:val="24"/>
              </w:rPr>
            </w:pPr>
          </w:p>
        </w:tc>
        <w:tc>
          <w:tcPr>
            <w:tcW w:w="2127" w:type="dxa"/>
            <w:shd w:val="clear" w:color="auto" w:fill="FFFFFF"/>
            <w:vAlign w:val="center"/>
          </w:tcPr>
          <w:p w:rsidR="00C915F0" w:rsidRDefault="00C915F0" w:rsidP="007B02E5">
            <w:pPr>
              <w:spacing w:line="260" w:lineRule="exact"/>
              <w:jc w:val="left"/>
              <w:cnfStyle w:val="00000000000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消防（</w:t>
            </w:r>
            <w:r w:rsidR="004A4373">
              <w:rPr>
                <w:rFonts w:asciiTheme="minorEastAsia" w:hAnsiTheme="minorEastAsia" w:cstheme="minorEastAsia" w:hint="eastAsia"/>
                <w:color w:val="000000"/>
                <w:kern w:val="0"/>
                <w:sz w:val="24"/>
                <w:szCs w:val="24"/>
              </w:rPr>
              <w:t>8</w:t>
            </w:r>
            <w:r>
              <w:rPr>
                <w:rFonts w:asciiTheme="minorEastAsia" w:hAnsiTheme="minorEastAsia" w:cstheme="minorEastAsia" w:hint="eastAsia"/>
                <w:color w:val="000000"/>
                <w:kern w:val="0"/>
                <w:sz w:val="24"/>
                <w:szCs w:val="24"/>
              </w:rPr>
              <w:t>分）</w:t>
            </w:r>
          </w:p>
        </w:tc>
        <w:tc>
          <w:tcPr>
            <w:tcW w:w="9922" w:type="dxa"/>
            <w:shd w:val="clear" w:color="auto" w:fill="FFFFFF"/>
            <w:vAlign w:val="center"/>
          </w:tcPr>
          <w:p w:rsidR="00C468E1" w:rsidRDefault="00C468E1" w:rsidP="007B02E5">
            <w:pPr>
              <w:spacing w:line="260" w:lineRule="exact"/>
              <w:cnfStyle w:val="000000000000"/>
              <w:rPr>
                <w:rFonts w:asciiTheme="minorEastAsia" w:hAnsiTheme="minorEastAsia" w:cstheme="minorEastAsia"/>
                <w:color w:val="000000"/>
                <w:kern w:val="0"/>
                <w:sz w:val="24"/>
                <w:szCs w:val="24"/>
              </w:rPr>
            </w:pPr>
            <w:r w:rsidRPr="00C468E1">
              <w:rPr>
                <w:rFonts w:asciiTheme="minorEastAsia" w:hAnsiTheme="minorEastAsia" w:cstheme="minorEastAsia" w:hint="eastAsia"/>
                <w:color w:val="000000"/>
                <w:kern w:val="0"/>
                <w:sz w:val="24"/>
                <w:szCs w:val="24"/>
              </w:rPr>
              <w:t>模型中有</w:t>
            </w:r>
            <w:r>
              <w:rPr>
                <w:rFonts w:asciiTheme="minorEastAsia" w:hAnsiTheme="minorEastAsia" w:cstheme="minorEastAsia" w:hint="eastAsia"/>
                <w:color w:val="000000"/>
                <w:kern w:val="0"/>
                <w:sz w:val="24"/>
                <w:szCs w:val="24"/>
              </w:rPr>
              <w:t>消防水</w:t>
            </w:r>
            <w:r w:rsidRPr="00C468E1">
              <w:rPr>
                <w:rFonts w:asciiTheme="minorEastAsia" w:hAnsiTheme="minorEastAsia" w:cstheme="minorEastAsia" w:hint="eastAsia"/>
                <w:color w:val="000000"/>
                <w:kern w:val="0"/>
                <w:sz w:val="24"/>
                <w:szCs w:val="24"/>
              </w:rPr>
              <w:t>图纸中的全部构件，模型完整</w:t>
            </w:r>
            <w:r>
              <w:rPr>
                <w:rFonts w:asciiTheme="minorEastAsia" w:hAnsiTheme="minorEastAsia" w:cstheme="minorEastAsia" w:hint="eastAsia"/>
                <w:color w:val="000000"/>
                <w:kern w:val="0"/>
                <w:sz w:val="24"/>
                <w:szCs w:val="24"/>
              </w:rPr>
              <w:t>，得5分；</w:t>
            </w:r>
          </w:p>
          <w:p w:rsidR="00C915F0" w:rsidRPr="008341F8" w:rsidRDefault="00C915F0" w:rsidP="007B02E5">
            <w:pPr>
              <w:spacing w:line="260" w:lineRule="exact"/>
              <w:cnfStyle w:val="000000000000"/>
              <w:rPr>
                <w:rFonts w:asciiTheme="minorEastAsia" w:hAnsiTheme="minorEastAsia" w:cstheme="minorEastAsia"/>
                <w:color w:val="000000"/>
                <w:sz w:val="24"/>
                <w:szCs w:val="24"/>
              </w:rPr>
            </w:pPr>
            <w:r>
              <w:rPr>
                <w:rFonts w:asciiTheme="minorEastAsia" w:hAnsiTheme="minorEastAsia" w:cstheme="minorEastAsia"/>
                <w:color w:val="000000"/>
                <w:kern w:val="0"/>
                <w:sz w:val="24"/>
                <w:szCs w:val="24"/>
              </w:rPr>
              <w:t>模型</w:t>
            </w:r>
            <w:r>
              <w:rPr>
                <w:rFonts w:asciiTheme="minorEastAsia" w:hAnsiTheme="minorEastAsia" w:cstheme="minorEastAsia" w:hint="eastAsia"/>
                <w:color w:val="000000"/>
                <w:kern w:val="0"/>
                <w:sz w:val="24"/>
                <w:szCs w:val="24"/>
              </w:rPr>
              <w:t>与消防水图纸一致，错误一</w:t>
            </w:r>
            <w:r>
              <w:rPr>
                <w:rFonts w:asciiTheme="minorEastAsia" w:hAnsiTheme="minorEastAsia" w:cstheme="minorEastAsia"/>
                <w:color w:val="000000"/>
                <w:kern w:val="0"/>
                <w:sz w:val="24"/>
                <w:szCs w:val="24"/>
              </w:rPr>
              <w:t>处</w:t>
            </w:r>
            <w:r>
              <w:rPr>
                <w:rFonts w:asciiTheme="minorEastAsia" w:hAnsiTheme="minorEastAsia" w:cstheme="minorEastAsia" w:hint="eastAsia"/>
                <w:color w:val="000000"/>
                <w:kern w:val="0"/>
                <w:sz w:val="24"/>
                <w:szCs w:val="24"/>
              </w:rPr>
              <w:t>扣0.5分，扣0～</w:t>
            </w:r>
            <w:r w:rsidR="004A4373">
              <w:rPr>
                <w:rFonts w:asciiTheme="minorEastAsia" w:hAnsiTheme="minorEastAsia" w:hint="eastAsia"/>
                <w:kern w:val="0"/>
                <w:sz w:val="24"/>
                <w:szCs w:val="24"/>
              </w:rPr>
              <w:t>4</w:t>
            </w:r>
            <w:r>
              <w:rPr>
                <w:rFonts w:asciiTheme="minorEastAsia" w:hAnsiTheme="minorEastAsia" w:hint="eastAsia"/>
                <w:kern w:val="0"/>
                <w:sz w:val="24"/>
                <w:szCs w:val="24"/>
              </w:rPr>
              <w:t>分</w:t>
            </w:r>
            <w:r w:rsidR="002463D7">
              <w:rPr>
                <w:rFonts w:asciiTheme="minorEastAsia" w:hAnsiTheme="minorEastAsia" w:hint="eastAsia"/>
                <w:kern w:val="0"/>
                <w:sz w:val="24"/>
                <w:szCs w:val="24"/>
              </w:rPr>
              <w:t>。</w:t>
            </w:r>
          </w:p>
        </w:tc>
        <w:tc>
          <w:tcPr>
            <w:tcW w:w="825" w:type="dxa"/>
            <w:shd w:val="clear" w:color="auto" w:fill="FFFFFF"/>
            <w:vAlign w:val="center"/>
          </w:tcPr>
          <w:p w:rsidR="00C915F0" w:rsidRPr="008341F8" w:rsidRDefault="00C915F0" w:rsidP="007B02E5">
            <w:pPr>
              <w:spacing w:line="260" w:lineRule="exact"/>
              <w:jc w:val="center"/>
              <w:cnfStyle w:val="000000000000"/>
              <w:rPr>
                <w:rFonts w:asciiTheme="minorEastAsia" w:hAnsiTheme="minorEastAsia" w:cstheme="minorEastAsia"/>
                <w:color w:val="000000"/>
                <w:sz w:val="24"/>
                <w:szCs w:val="24"/>
              </w:rPr>
            </w:pPr>
          </w:p>
        </w:tc>
      </w:tr>
      <w:tr w:rsidR="00C915F0" w:rsidRPr="008341F8" w:rsidTr="007B02E5">
        <w:trPr>
          <w:trHeight w:hRule="exact" w:val="624"/>
        </w:trPr>
        <w:tc>
          <w:tcPr>
            <w:cnfStyle w:val="001000000000"/>
            <w:tcW w:w="1646" w:type="dxa"/>
            <w:vMerge/>
            <w:shd w:val="clear" w:color="auto" w:fill="FFFFFF"/>
            <w:vAlign w:val="center"/>
          </w:tcPr>
          <w:p w:rsidR="00C915F0" w:rsidRDefault="00C915F0" w:rsidP="007B02E5">
            <w:pPr>
              <w:spacing w:line="260" w:lineRule="exact"/>
              <w:jc w:val="center"/>
              <w:rPr>
                <w:rFonts w:asciiTheme="minorEastAsia" w:hAnsiTheme="minorEastAsia" w:cs="Times New Roman"/>
                <w:color w:val="000000"/>
                <w:kern w:val="0"/>
                <w:sz w:val="24"/>
                <w:szCs w:val="24"/>
              </w:rPr>
            </w:pPr>
          </w:p>
        </w:tc>
        <w:tc>
          <w:tcPr>
            <w:tcW w:w="708" w:type="dxa"/>
            <w:vMerge/>
            <w:shd w:val="clear" w:color="auto" w:fill="FFFFFF"/>
            <w:vAlign w:val="center"/>
          </w:tcPr>
          <w:p w:rsidR="00C915F0" w:rsidRPr="003C33CF" w:rsidRDefault="00C915F0" w:rsidP="007B02E5">
            <w:pPr>
              <w:spacing w:line="260" w:lineRule="exact"/>
              <w:jc w:val="center"/>
              <w:cnfStyle w:val="000000000000"/>
              <w:rPr>
                <w:rFonts w:asciiTheme="minorEastAsia" w:hAnsiTheme="minorEastAsia" w:cstheme="minorEastAsia"/>
                <w:color w:val="000000"/>
                <w:sz w:val="24"/>
                <w:szCs w:val="24"/>
              </w:rPr>
            </w:pPr>
          </w:p>
        </w:tc>
        <w:tc>
          <w:tcPr>
            <w:tcW w:w="2127" w:type="dxa"/>
            <w:shd w:val="clear" w:color="auto" w:fill="FFFFFF"/>
            <w:vAlign w:val="center"/>
          </w:tcPr>
          <w:p w:rsidR="00C915F0" w:rsidRDefault="00C915F0" w:rsidP="007B02E5">
            <w:pPr>
              <w:spacing w:line="260" w:lineRule="exact"/>
              <w:jc w:val="left"/>
              <w:cnfStyle w:val="00000000000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通风空调（</w:t>
            </w:r>
            <w:r w:rsidR="004A4373">
              <w:rPr>
                <w:rFonts w:asciiTheme="minorEastAsia" w:hAnsiTheme="minorEastAsia" w:cstheme="minorEastAsia" w:hint="eastAsia"/>
                <w:color w:val="000000"/>
                <w:kern w:val="0"/>
                <w:sz w:val="24"/>
                <w:szCs w:val="24"/>
              </w:rPr>
              <w:t>8</w:t>
            </w:r>
            <w:r>
              <w:rPr>
                <w:rFonts w:asciiTheme="minorEastAsia" w:hAnsiTheme="minorEastAsia" w:cstheme="minorEastAsia" w:hint="eastAsia"/>
                <w:color w:val="000000"/>
                <w:kern w:val="0"/>
                <w:sz w:val="24"/>
                <w:szCs w:val="24"/>
              </w:rPr>
              <w:t>分）</w:t>
            </w:r>
          </w:p>
        </w:tc>
        <w:tc>
          <w:tcPr>
            <w:tcW w:w="9922" w:type="dxa"/>
            <w:shd w:val="clear" w:color="auto" w:fill="FFFFFF"/>
            <w:vAlign w:val="center"/>
          </w:tcPr>
          <w:p w:rsidR="00C468E1" w:rsidRDefault="00C468E1" w:rsidP="007B02E5">
            <w:pPr>
              <w:spacing w:line="260" w:lineRule="exact"/>
              <w:cnfStyle w:val="000000000000"/>
              <w:rPr>
                <w:rFonts w:asciiTheme="minorEastAsia" w:hAnsiTheme="minorEastAsia" w:cstheme="minorEastAsia"/>
                <w:color w:val="000000"/>
                <w:kern w:val="0"/>
                <w:sz w:val="24"/>
                <w:szCs w:val="24"/>
              </w:rPr>
            </w:pPr>
            <w:r w:rsidRPr="00C468E1">
              <w:rPr>
                <w:rFonts w:asciiTheme="minorEastAsia" w:hAnsiTheme="minorEastAsia" w:cstheme="minorEastAsia" w:hint="eastAsia"/>
                <w:color w:val="000000"/>
                <w:kern w:val="0"/>
                <w:sz w:val="24"/>
                <w:szCs w:val="24"/>
              </w:rPr>
              <w:t>模型中有</w:t>
            </w:r>
            <w:r>
              <w:rPr>
                <w:rFonts w:asciiTheme="minorEastAsia" w:hAnsiTheme="minorEastAsia" w:cstheme="minorEastAsia" w:hint="eastAsia"/>
                <w:color w:val="000000"/>
                <w:kern w:val="0"/>
                <w:sz w:val="24"/>
                <w:szCs w:val="24"/>
              </w:rPr>
              <w:t>通风空调</w:t>
            </w:r>
            <w:r w:rsidRPr="00C468E1">
              <w:rPr>
                <w:rFonts w:asciiTheme="minorEastAsia" w:hAnsiTheme="minorEastAsia" w:cstheme="minorEastAsia" w:hint="eastAsia"/>
                <w:color w:val="000000"/>
                <w:kern w:val="0"/>
                <w:sz w:val="24"/>
                <w:szCs w:val="24"/>
              </w:rPr>
              <w:t>图纸中的全部构件，模型完整</w:t>
            </w:r>
            <w:r>
              <w:rPr>
                <w:rFonts w:asciiTheme="minorEastAsia" w:hAnsiTheme="minorEastAsia" w:cstheme="minorEastAsia" w:hint="eastAsia"/>
                <w:color w:val="000000"/>
                <w:kern w:val="0"/>
                <w:sz w:val="24"/>
                <w:szCs w:val="24"/>
              </w:rPr>
              <w:t>，得5分；</w:t>
            </w:r>
          </w:p>
          <w:p w:rsidR="00C915F0" w:rsidRPr="008341F8" w:rsidRDefault="00C915F0" w:rsidP="007B02E5">
            <w:pPr>
              <w:spacing w:line="260" w:lineRule="exact"/>
              <w:cnfStyle w:val="000000000000"/>
              <w:rPr>
                <w:rFonts w:asciiTheme="minorEastAsia" w:hAnsiTheme="minorEastAsia" w:cstheme="minorEastAsia"/>
                <w:color w:val="000000"/>
                <w:sz w:val="24"/>
                <w:szCs w:val="24"/>
              </w:rPr>
            </w:pPr>
            <w:r>
              <w:rPr>
                <w:rFonts w:asciiTheme="minorEastAsia" w:hAnsiTheme="minorEastAsia" w:cstheme="minorEastAsia"/>
                <w:color w:val="000000"/>
                <w:kern w:val="0"/>
                <w:sz w:val="24"/>
                <w:szCs w:val="24"/>
              </w:rPr>
              <w:t>模型</w:t>
            </w:r>
            <w:r>
              <w:rPr>
                <w:rFonts w:asciiTheme="minorEastAsia" w:hAnsiTheme="minorEastAsia" w:cstheme="minorEastAsia" w:hint="eastAsia"/>
                <w:color w:val="000000"/>
                <w:kern w:val="0"/>
                <w:sz w:val="24"/>
                <w:szCs w:val="24"/>
              </w:rPr>
              <w:t>与通风空调图纸一致，错误一</w:t>
            </w:r>
            <w:r>
              <w:rPr>
                <w:rFonts w:asciiTheme="minorEastAsia" w:hAnsiTheme="minorEastAsia" w:cstheme="minorEastAsia"/>
                <w:color w:val="000000"/>
                <w:kern w:val="0"/>
                <w:sz w:val="24"/>
                <w:szCs w:val="24"/>
              </w:rPr>
              <w:t>处</w:t>
            </w:r>
            <w:r>
              <w:rPr>
                <w:rFonts w:asciiTheme="minorEastAsia" w:hAnsiTheme="minorEastAsia" w:cstheme="minorEastAsia" w:hint="eastAsia"/>
                <w:color w:val="000000"/>
                <w:kern w:val="0"/>
                <w:sz w:val="24"/>
                <w:szCs w:val="24"/>
              </w:rPr>
              <w:t>扣0.5分，扣0～</w:t>
            </w:r>
            <w:r w:rsidR="004A4373">
              <w:rPr>
                <w:rFonts w:asciiTheme="minorEastAsia" w:hAnsiTheme="minorEastAsia" w:hint="eastAsia"/>
                <w:kern w:val="0"/>
                <w:sz w:val="24"/>
                <w:szCs w:val="24"/>
              </w:rPr>
              <w:t>4</w:t>
            </w:r>
            <w:r>
              <w:rPr>
                <w:rFonts w:asciiTheme="minorEastAsia" w:hAnsiTheme="minorEastAsia" w:hint="eastAsia"/>
                <w:kern w:val="0"/>
                <w:sz w:val="24"/>
                <w:szCs w:val="24"/>
              </w:rPr>
              <w:t>分</w:t>
            </w:r>
            <w:r w:rsidR="002463D7">
              <w:rPr>
                <w:rFonts w:asciiTheme="minorEastAsia" w:hAnsiTheme="minorEastAsia" w:hint="eastAsia"/>
                <w:kern w:val="0"/>
                <w:sz w:val="24"/>
                <w:szCs w:val="24"/>
              </w:rPr>
              <w:t>。</w:t>
            </w:r>
          </w:p>
        </w:tc>
        <w:tc>
          <w:tcPr>
            <w:tcW w:w="825" w:type="dxa"/>
            <w:shd w:val="clear" w:color="auto" w:fill="FFFFFF"/>
            <w:vAlign w:val="center"/>
          </w:tcPr>
          <w:p w:rsidR="00C915F0" w:rsidRPr="008341F8" w:rsidRDefault="00C915F0" w:rsidP="007B02E5">
            <w:pPr>
              <w:spacing w:line="260" w:lineRule="exact"/>
              <w:jc w:val="center"/>
              <w:cnfStyle w:val="000000000000"/>
              <w:rPr>
                <w:rFonts w:asciiTheme="minorEastAsia" w:hAnsiTheme="minorEastAsia" w:cstheme="minorEastAsia"/>
                <w:color w:val="000000"/>
                <w:sz w:val="24"/>
                <w:szCs w:val="24"/>
              </w:rPr>
            </w:pPr>
          </w:p>
        </w:tc>
      </w:tr>
      <w:tr w:rsidR="00C915F0" w:rsidRPr="008341F8" w:rsidTr="007B02E5">
        <w:trPr>
          <w:trHeight w:hRule="exact" w:val="624"/>
        </w:trPr>
        <w:tc>
          <w:tcPr>
            <w:cnfStyle w:val="001000000000"/>
            <w:tcW w:w="1646" w:type="dxa"/>
            <w:vMerge w:val="restart"/>
            <w:shd w:val="clear" w:color="auto" w:fill="FFFFFF"/>
            <w:vAlign w:val="center"/>
          </w:tcPr>
          <w:p w:rsidR="00C915F0" w:rsidRDefault="00C915F0" w:rsidP="007B02E5">
            <w:pPr>
              <w:spacing w:line="260" w:lineRule="exact"/>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深化设计分析</w:t>
            </w:r>
          </w:p>
          <w:p w:rsidR="00C915F0" w:rsidRPr="008341F8" w:rsidRDefault="00C915F0" w:rsidP="007B02E5">
            <w:pPr>
              <w:spacing w:line="260" w:lineRule="exact"/>
              <w:jc w:val="center"/>
              <w:rPr>
                <w:color w:val="000000"/>
                <w:sz w:val="24"/>
                <w:szCs w:val="24"/>
              </w:rPr>
            </w:pPr>
            <w:r>
              <w:rPr>
                <w:rFonts w:asciiTheme="minorEastAsia" w:hAnsiTheme="minorEastAsia" w:cs="Times New Roman" w:hint="eastAsia"/>
                <w:color w:val="000000"/>
                <w:kern w:val="0"/>
                <w:sz w:val="24"/>
                <w:szCs w:val="24"/>
              </w:rPr>
              <w:t>（</w:t>
            </w:r>
            <w:r>
              <w:rPr>
                <w:rFonts w:asciiTheme="minorEastAsia" w:hAnsiTheme="minorEastAsia" w:cs="Times New Roman"/>
                <w:color w:val="000000"/>
                <w:kern w:val="0"/>
                <w:sz w:val="24"/>
                <w:szCs w:val="24"/>
              </w:rPr>
              <w:t>40</w:t>
            </w:r>
            <w:r>
              <w:rPr>
                <w:rFonts w:asciiTheme="minorEastAsia" w:hAnsiTheme="minorEastAsia" w:cs="Times New Roman" w:hint="eastAsia"/>
                <w:color w:val="000000"/>
                <w:kern w:val="0"/>
                <w:sz w:val="24"/>
                <w:szCs w:val="24"/>
              </w:rPr>
              <w:t>分）</w:t>
            </w:r>
          </w:p>
        </w:tc>
        <w:tc>
          <w:tcPr>
            <w:tcW w:w="708" w:type="dxa"/>
            <w:vMerge w:val="restart"/>
            <w:shd w:val="clear" w:color="auto" w:fill="FFFFFF"/>
            <w:vAlign w:val="center"/>
          </w:tcPr>
          <w:p w:rsidR="00C915F0" w:rsidRPr="00506C2C" w:rsidRDefault="00C915F0" w:rsidP="007B02E5">
            <w:pPr>
              <w:spacing w:line="260" w:lineRule="exact"/>
              <w:jc w:val="center"/>
              <w:cnfStyle w:val="000000000000"/>
              <w:rPr>
                <w:rFonts w:asciiTheme="minorEastAsia" w:hAnsiTheme="minorEastAsia" w:cstheme="minorEastAsia"/>
                <w:color w:val="000000"/>
                <w:kern w:val="0"/>
                <w:sz w:val="24"/>
                <w:szCs w:val="24"/>
              </w:rPr>
            </w:pPr>
            <w:r w:rsidRPr="00506C2C">
              <w:rPr>
                <w:rFonts w:asciiTheme="minorEastAsia" w:hAnsiTheme="minorEastAsia" w:cstheme="minorEastAsia" w:hint="eastAsia"/>
                <w:color w:val="000000"/>
                <w:kern w:val="0"/>
                <w:sz w:val="24"/>
                <w:szCs w:val="24"/>
              </w:rPr>
              <w:t>成果文件</w:t>
            </w:r>
          </w:p>
        </w:tc>
        <w:tc>
          <w:tcPr>
            <w:tcW w:w="2127" w:type="dxa"/>
            <w:shd w:val="clear" w:color="auto" w:fill="FFFFFF"/>
            <w:vAlign w:val="center"/>
          </w:tcPr>
          <w:p w:rsidR="00C915F0" w:rsidRDefault="00C915F0" w:rsidP="007B02E5">
            <w:pPr>
              <w:spacing w:line="260" w:lineRule="exact"/>
              <w:jc w:val="left"/>
              <w:cnfStyle w:val="00000000000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碰撞</w:t>
            </w:r>
            <w:r>
              <w:rPr>
                <w:rFonts w:asciiTheme="minorEastAsia" w:hAnsiTheme="minorEastAsia" w:cstheme="minorEastAsia"/>
                <w:color w:val="000000"/>
                <w:kern w:val="0"/>
                <w:sz w:val="24"/>
                <w:szCs w:val="24"/>
              </w:rPr>
              <w:t>检查</w:t>
            </w:r>
            <w:r>
              <w:rPr>
                <w:rFonts w:asciiTheme="minorEastAsia" w:hAnsiTheme="minorEastAsia" w:cstheme="minorEastAsia" w:hint="eastAsia"/>
                <w:color w:val="000000"/>
                <w:kern w:val="0"/>
                <w:sz w:val="24"/>
                <w:szCs w:val="24"/>
              </w:rPr>
              <w:t>（1</w:t>
            </w:r>
            <w:r>
              <w:rPr>
                <w:rFonts w:asciiTheme="minorEastAsia" w:hAnsiTheme="minorEastAsia" w:cstheme="minorEastAsia"/>
                <w:color w:val="000000"/>
                <w:kern w:val="0"/>
                <w:sz w:val="24"/>
                <w:szCs w:val="24"/>
              </w:rPr>
              <w:t>0</w:t>
            </w:r>
            <w:r>
              <w:rPr>
                <w:rFonts w:asciiTheme="minorEastAsia" w:hAnsiTheme="minorEastAsia" w:cstheme="minorEastAsia" w:hint="eastAsia"/>
                <w:color w:val="000000"/>
                <w:kern w:val="0"/>
                <w:sz w:val="24"/>
                <w:szCs w:val="24"/>
              </w:rPr>
              <w:t>分）</w:t>
            </w:r>
          </w:p>
        </w:tc>
        <w:tc>
          <w:tcPr>
            <w:tcW w:w="9922" w:type="dxa"/>
            <w:shd w:val="clear" w:color="auto" w:fill="FFFFFF"/>
            <w:vAlign w:val="center"/>
          </w:tcPr>
          <w:p w:rsidR="00C915F0" w:rsidRPr="00676682" w:rsidRDefault="00C915F0" w:rsidP="007B02E5">
            <w:pPr>
              <w:spacing w:line="260" w:lineRule="exact"/>
              <w:cnfStyle w:val="000000000000"/>
              <w:rPr>
                <w:rFonts w:asciiTheme="minorEastAsia" w:hAnsiTheme="minorEastAsia" w:cstheme="minorEastAsia"/>
                <w:color w:val="000000"/>
                <w:sz w:val="24"/>
                <w:szCs w:val="24"/>
              </w:rPr>
            </w:pPr>
            <w:r>
              <w:rPr>
                <w:rFonts w:asciiTheme="minorEastAsia" w:hAnsiTheme="minorEastAsia" w:hint="eastAsia"/>
                <w:kern w:val="0"/>
                <w:sz w:val="24"/>
                <w:szCs w:val="24"/>
              </w:rPr>
              <w:t>提交碰撞前后</w:t>
            </w:r>
            <w:r>
              <w:rPr>
                <w:rFonts w:asciiTheme="minorEastAsia" w:hAnsiTheme="minorEastAsia"/>
                <w:kern w:val="0"/>
                <w:sz w:val="24"/>
                <w:szCs w:val="24"/>
              </w:rPr>
              <w:t>对比Excel/word表</w:t>
            </w:r>
            <w:r>
              <w:rPr>
                <w:rFonts w:asciiTheme="minorEastAsia" w:hAnsiTheme="minorEastAsia" w:hint="eastAsia"/>
                <w:kern w:val="0"/>
                <w:sz w:val="24"/>
                <w:szCs w:val="24"/>
              </w:rPr>
              <w:t>（附图）</w:t>
            </w:r>
            <w:r>
              <w:rPr>
                <w:rFonts w:asciiTheme="minorEastAsia" w:hAnsiTheme="minorEastAsia"/>
                <w:kern w:val="0"/>
                <w:sz w:val="24"/>
                <w:szCs w:val="24"/>
              </w:rPr>
              <w:t>，得5</w:t>
            </w:r>
            <w:r>
              <w:rPr>
                <w:rFonts w:asciiTheme="minorEastAsia" w:hAnsiTheme="minorEastAsia" w:hint="eastAsia"/>
                <w:kern w:val="0"/>
                <w:sz w:val="24"/>
                <w:szCs w:val="24"/>
              </w:rPr>
              <w:t>分；</w:t>
            </w:r>
          </w:p>
          <w:p w:rsidR="00C915F0" w:rsidRPr="008341F8" w:rsidRDefault="00C915F0" w:rsidP="007B02E5">
            <w:pPr>
              <w:spacing w:line="260" w:lineRule="exact"/>
              <w:cnfStyle w:val="000000000000"/>
              <w:rPr>
                <w:rFonts w:asciiTheme="minorEastAsia" w:hAnsiTheme="minorEastAsia" w:cstheme="minorEastAsia"/>
                <w:color w:val="000000"/>
                <w:sz w:val="24"/>
                <w:szCs w:val="24"/>
              </w:rPr>
            </w:pPr>
            <w:r>
              <w:rPr>
                <w:rFonts w:asciiTheme="minorEastAsia" w:hAnsiTheme="minorEastAsia" w:hint="eastAsia"/>
                <w:kern w:val="0"/>
                <w:sz w:val="24"/>
                <w:szCs w:val="24"/>
              </w:rPr>
              <w:t>根</w:t>
            </w:r>
            <w:r>
              <w:rPr>
                <w:rFonts w:asciiTheme="minorEastAsia" w:hAnsiTheme="minorEastAsia"/>
                <w:kern w:val="0"/>
                <w:sz w:val="24"/>
                <w:szCs w:val="24"/>
              </w:rPr>
              <w:t>据</w:t>
            </w:r>
            <w:r>
              <w:rPr>
                <w:rFonts w:asciiTheme="minorEastAsia" w:hAnsiTheme="minorEastAsia" w:hint="eastAsia"/>
                <w:kern w:val="0"/>
                <w:sz w:val="24"/>
                <w:szCs w:val="24"/>
              </w:rPr>
              <w:t>碰撞</w:t>
            </w:r>
            <w:r>
              <w:rPr>
                <w:rFonts w:asciiTheme="minorEastAsia" w:hAnsiTheme="minorEastAsia"/>
                <w:kern w:val="0"/>
                <w:sz w:val="24"/>
                <w:szCs w:val="24"/>
              </w:rPr>
              <w:t>检查结果及</w:t>
            </w:r>
            <w:r>
              <w:rPr>
                <w:rFonts w:asciiTheme="minorEastAsia" w:hAnsiTheme="minorEastAsia" w:hint="eastAsia"/>
                <w:kern w:val="0"/>
                <w:sz w:val="24"/>
                <w:szCs w:val="24"/>
              </w:rPr>
              <w:t>碰撞前后</w:t>
            </w:r>
            <w:r>
              <w:rPr>
                <w:rFonts w:asciiTheme="minorEastAsia" w:hAnsiTheme="minorEastAsia"/>
                <w:kern w:val="0"/>
                <w:sz w:val="24"/>
                <w:szCs w:val="24"/>
              </w:rPr>
              <w:t>对比</w:t>
            </w:r>
            <w:r>
              <w:rPr>
                <w:rFonts w:asciiTheme="minorEastAsia" w:hAnsiTheme="minorEastAsia" w:hint="eastAsia"/>
                <w:kern w:val="0"/>
                <w:sz w:val="24"/>
                <w:szCs w:val="24"/>
              </w:rPr>
              <w:t>表</w:t>
            </w:r>
            <w:r>
              <w:rPr>
                <w:rFonts w:asciiTheme="minorEastAsia" w:hAnsiTheme="minorEastAsia"/>
                <w:kern w:val="0"/>
                <w:sz w:val="24"/>
                <w:szCs w:val="24"/>
              </w:rPr>
              <w:t>进行</w:t>
            </w:r>
            <w:r>
              <w:rPr>
                <w:rFonts w:asciiTheme="minorEastAsia" w:hAnsiTheme="minorEastAsia" w:hint="eastAsia"/>
                <w:kern w:val="0"/>
                <w:sz w:val="24"/>
                <w:szCs w:val="24"/>
              </w:rPr>
              <w:t>分析，</w:t>
            </w:r>
            <w:r>
              <w:rPr>
                <w:rFonts w:asciiTheme="minorEastAsia" w:hAnsiTheme="minorEastAsia" w:cstheme="minorEastAsia" w:hint="eastAsia"/>
                <w:color w:val="000000"/>
                <w:kern w:val="0"/>
                <w:sz w:val="24"/>
                <w:szCs w:val="24"/>
              </w:rPr>
              <w:t>每碰撞一处扣1分，扣0～</w:t>
            </w:r>
            <w:r>
              <w:rPr>
                <w:rFonts w:asciiTheme="minorEastAsia" w:hAnsiTheme="minorEastAsia"/>
                <w:kern w:val="0"/>
                <w:sz w:val="24"/>
                <w:szCs w:val="24"/>
              </w:rPr>
              <w:t>5</w:t>
            </w:r>
            <w:r>
              <w:rPr>
                <w:rFonts w:asciiTheme="minorEastAsia" w:hAnsiTheme="minorEastAsia" w:hint="eastAsia"/>
                <w:kern w:val="0"/>
                <w:sz w:val="24"/>
                <w:szCs w:val="24"/>
              </w:rPr>
              <w:t>分</w:t>
            </w:r>
            <w:r w:rsidR="003B77CF">
              <w:rPr>
                <w:rFonts w:asciiTheme="minorEastAsia" w:hAnsiTheme="minorEastAsia" w:hint="eastAsia"/>
                <w:kern w:val="0"/>
                <w:sz w:val="24"/>
                <w:szCs w:val="24"/>
              </w:rPr>
              <w:t>。</w:t>
            </w:r>
          </w:p>
        </w:tc>
        <w:tc>
          <w:tcPr>
            <w:tcW w:w="825" w:type="dxa"/>
            <w:shd w:val="clear" w:color="auto" w:fill="FFFFFF"/>
            <w:vAlign w:val="center"/>
          </w:tcPr>
          <w:p w:rsidR="00C915F0" w:rsidRPr="008341F8" w:rsidRDefault="00C915F0" w:rsidP="007B02E5">
            <w:pPr>
              <w:spacing w:line="260" w:lineRule="exact"/>
              <w:jc w:val="center"/>
              <w:cnfStyle w:val="000000000000"/>
              <w:rPr>
                <w:rFonts w:asciiTheme="minorEastAsia" w:hAnsiTheme="minorEastAsia" w:cstheme="minorEastAsia"/>
                <w:color w:val="000000"/>
                <w:sz w:val="24"/>
                <w:szCs w:val="24"/>
              </w:rPr>
            </w:pPr>
          </w:p>
        </w:tc>
      </w:tr>
      <w:tr w:rsidR="00C915F0" w:rsidRPr="008341F8" w:rsidTr="007B02E5">
        <w:trPr>
          <w:trHeight w:hRule="exact" w:val="624"/>
        </w:trPr>
        <w:tc>
          <w:tcPr>
            <w:cnfStyle w:val="001000000000"/>
            <w:tcW w:w="1646" w:type="dxa"/>
            <w:vMerge/>
            <w:shd w:val="clear" w:color="auto" w:fill="FFFFFF"/>
            <w:vAlign w:val="center"/>
          </w:tcPr>
          <w:p w:rsidR="00C915F0" w:rsidRDefault="00C915F0" w:rsidP="007B02E5">
            <w:pPr>
              <w:spacing w:line="260" w:lineRule="exact"/>
              <w:jc w:val="center"/>
              <w:rPr>
                <w:rFonts w:asciiTheme="minorEastAsia" w:hAnsiTheme="minorEastAsia" w:cs="Times New Roman"/>
                <w:color w:val="000000"/>
                <w:kern w:val="0"/>
                <w:sz w:val="24"/>
                <w:szCs w:val="24"/>
              </w:rPr>
            </w:pPr>
          </w:p>
        </w:tc>
        <w:tc>
          <w:tcPr>
            <w:tcW w:w="708" w:type="dxa"/>
            <w:vMerge/>
            <w:shd w:val="clear" w:color="auto" w:fill="FFFFFF"/>
            <w:vAlign w:val="center"/>
          </w:tcPr>
          <w:p w:rsidR="00C915F0" w:rsidRPr="00506C2C" w:rsidRDefault="00C915F0" w:rsidP="007B02E5">
            <w:pPr>
              <w:spacing w:line="260" w:lineRule="exact"/>
              <w:jc w:val="center"/>
              <w:cnfStyle w:val="000000000000"/>
              <w:rPr>
                <w:rFonts w:asciiTheme="minorEastAsia" w:hAnsiTheme="minorEastAsia" w:cstheme="minorEastAsia"/>
                <w:color w:val="000000"/>
                <w:kern w:val="0"/>
                <w:sz w:val="24"/>
                <w:szCs w:val="24"/>
              </w:rPr>
            </w:pPr>
          </w:p>
        </w:tc>
        <w:tc>
          <w:tcPr>
            <w:tcW w:w="2127" w:type="dxa"/>
            <w:shd w:val="clear" w:color="auto" w:fill="FFFFFF"/>
            <w:vAlign w:val="center"/>
          </w:tcPr>
          <w:p w:rsidR="00C915F0" w:rsidRDefault="00C915F0" w:rsidP="007B02E5">
            <w:pPr>
              <w:spacing w:line="260" w:lineRule="exact"/>
              <w:jc w:val="left"/>
              <w:cnfStyle w:val="00000000000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预留洞（1</w:t>
            </w:r>
            <w:r>
              <w:rPr>
                <w:rFonts w:asciiTheme="minorEastAsia" w:hAnsiTheme="minorEastAsia" w:cstheme="minorEastAsia"/>
                <w:color w:val="000000"/>
                <w:kern w:val="0"/>
                <w:sz w:val="24"/>
                <w:szCs w:val="24"/>
              </w:rPr>
              <w:t>0</w:t>
            </w:r>
            <w:r>
              <w:rPr>
                <w:rFonts w:asciiTheme="minorEastAsia" w:hAnsiTheme="minorEastAsia" w:cstheme="minorEastAsia" w:hint="eastAsia"/>
                <w:color w:val="000000"/>
                <w:kern w:val="0"/>
                <w:sz w:val="24"/>
                <w:szCs w:val="24"/>
              </w:rPr>
              <w:t>分）</w:t>
            </w:r>
          </w:p>
        </w:tc>
        <w:tc>
          <w:tcPr>
            <w:tcW w:w="9922" w:type="dxa"/>
            <w:shd w:val="clear" w:color="auto" w:fill="FFFFFF"/>
            <w:vAlign w:val="center"/>
          </w:tcPr>
          <w:p w:rsidR="00C915F0" w:rsidRPr="00676682" w:rsidRDefault="00C915F0" w:rsidP="007B02E5">
            <w:pPr>
              <w:spacing w:line="260" w:lineRule="exact"/>
              <w:cnfStyle w:val="000000000000"/>
              <w:rPr>
                <w:rFonts w:asciiTheme="minorEastAsia" w:hAnsiTheme="minorEastAsia" w:cstheme="minorEastAsia"/>
                <w:color w:val="000000"/>
                <w:sz w:val="24"/>
                <w:szCs w:val="24"/>
              </w:rPr>
            </w:pPr>
            <w:r>
              <w:rPr>
                <w:rFonts w:asciiTheme="minorEastAsia" w:hAnsiTheme="minorEastAsia" w:hint="eastAsia"/>
                <w:kern w:val="0"/>
                <w:sz w:val="24"/>
                <w:szCs w:val="24"/>
              </w:rPr>
              <w:t>提交</w:t>
            </w:r>
            <w:r>
              <w:rPr>
                <w:rFonts w:asciiTheme="minorEastAsia" w:hAnsiTheme="minorEastAsia" w:cstheme="minorEastAsia" w:hint="eastAsia"/>
                <w:color w:val="000000"/>
                <w:kern w:val="0"/>
                <w:sz w:val="24"/>
                <w:szCs w:val="24"/>
              </w:rPr>
              <w:t>开洞</w:t>
            </w:r>
            <w:r>
              <w:rPr>
                <w:rFonts w:asciiTheme="minorEastAsia" w:hAnsiTheme="minorEastAsia" w:cstheme="minorEastAsia"/>
                <w:color w:val="000000"/>
                <w:kern w:val="0"/>
                <w:sz w:val="24"/>
                <w:szCs w:val="24"/>
              </w:rPr>
              <w:t>套管报告</w:t>
            </w:r>
            <w:r>
              <w:rPr>
                <w:rFonts w:asciiTheme="minorEastAsia" w:hAnsiTheme="minorEastAsia" w:cstheme="minorEastAsia" w:hint="eastAsia"/>
                <w:color w:val="000000"/>
                <w:kern w:val="0"/>
                <w:sz w:val="24"/>
                <w:szCs w:val="24"/>
              </w:rPr>
              <w:t>，</w:t>
            </w:r>
            <w:r>
              <w:rPr>
                <w:rFonts w:asciiTheme="minorEastAsia" w:hAnsiTheme="minorEastAsia" w:cstheme="minorEastAsia"/>
                <w:color w:val="000000"/>
                <w:kern w:val="0"/>
                <w:sz w:val="24"/>
                <w:szCs w:val="24"/>
              </w:rPr>
              <w:t>得5</w:t>
            </w:r>
            <w:r>
              <w:rPr>
                <w:rFonts w:asciiTheme="minorEastAsia" w:hAnsiTheme="minorEastAsia" w:cstheme="minorEastAsia" w:hint="eastAsia"/>
                <w:color w:val="000000"/>
                <w:kern w:val="0"/>
                <w:sz w:val="24"/>
                <w:szCs w:val="24"/>
              </w:rPr>
              <w:t>分；</w:t>
            </w:r>
          </w:p>
          <w:p w:rsidR="00C915F0" w:rsidRPr="008341F8" w:rsidRDefault="00C915F0" w:rsidP="007B02E5">
            <w:pPr>
              <w:spacing w:line="260" w:lineRule="exact"/>
              <w:cnfStyle w:val="000000000000"/>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根</w:t>
            </w:r>
            <w:r>
              <w:rPr>
                <w:rFonts w:asciiTheme="minorEastAsia" w:hAnsiTheme="minorEastAsia" w:cstheme="minorEastAsia"/>
                <w:color w:val="000000"/>
                <w:kern w:val="0"/>
                <w:sz w:val="24"/>
                <w:szCs w:val="24"/>
              </w:rPr>
              <w:t>据模型检查、开洞报告进行评分</w:t>
            </w:r>
            <w:r>
              <w:rPr>
                <w:rFonts w:asciiTheme="minorEastAsia" w:hAnsiTheme="minorEastAsia" w:cstheme="minorEastAsia" w:hint="eastAsia"/>
                <w:color w:val="000000"/>
                <w:kern w:val="0"/>
                <w:sz w:val="24"/>
                <w:szCs w:val="24"/>
              </w:rPr>
              <w:t>，错误每</w:t>
            </w:r>
            <w:r>
              <w:rPr>
                <w:rFonts w:asciiTheme="minorEastAsia" w:hAnsiTheme="minorEastAsia" w:cstheme="minorEastAsia"/>
                <w:color w:val="000000"/>
                <w:kern w:val="0"/>
                <w:sz w:val="24"/>
                <w:szCs w:val="24"/>
              </w:rPr>
              <w:t>处</w:t>
            </w:r>
            <w:r>
              <w:rPr>
                <w:rFonts w:asciiTheme="minorEastAsia" w:hAnsiTheme="minorEastAsia" w:cstheme="minorEastAsia" w:hint="eastAsia"/>
                <w:color w:val="000000"/>
                <w:kern w:val="0"/>
                <w:sz w:val="24"/>
                <w:szCs w:val="24"/>
              </w:rPr>
              <w:t>扣1分</w:t>
            </w:r>
            <w:r>
              <w:rPr>
                <w:rFonts w:asciiTheme="minorEastAsia" w:hAnsiTheme="minorEastAsia" w:cstheme="minorEastAsia"/>
                <w:color w:val="000000"/>
                <w:kern w:val="0"/>
                <w:sz w:val="24"/>
                <w:szCs w:val="24"/>
              </w:rPr>
              <w:t>，</w:t>
            </w:r>
            <w:r>
              <w:rPr>
                <w:rFonts w:asciiTheme="minorEastAsia" w:hAnsiTheme="minorEastAsia" w:cstheme="minorEastAsia" w:hint="eastAsia"/>
                <w:color w:val="000000"/>
                <w:kern w:val="0"/>
                <w:sz w:val="24"/>
                <w:szCs w:val="24"/>
              </w:rPr>
              <w:t>扣0～</w:t>
            </w:r>
            <w:r>
              <w:rPr>
                <w:rFonts w:asciiTheme="minorEastAsia" w:hAnsiTheme="minorEastAsia" w:cstheme="minorEastAsia"/>
                <w:color w:val="000000"/>
                <w:kern w:val="0"/>
                <w:sz w:val="24"/>
                <w:szCs w:val="24"/>
              </w:rPr>
              <w:t>5</w:t>
            </w:r>
            <w:r>
              <w:rPr>
                <w:rFonts w:asciiTheme="minorEastAsia" w:hAnsiTheme="minorEastAsia" w:cstheme="minorEastAsia" w:hint="eastAsia"/>
                <w:color w:val="000000"/>
                <w:kern w:val="0"/>
                <w:sz w:val="24"/>
                <w:szCs w:val="24"/>
              </w:rPr>
              <w:t>分</w:t>
            </w:r>
            <w:r w:rsidR="003B77CF">
              <w:rPr>
                <w:rFonts w:asciiTheme="minorEastAsia" w:hAnsiTheme="minorEastAsia" w:cstheme="minorEastAsia" w:hint="eastAsia"/>
                <w:color w:val="000000"/>
                <w:kern w:val="0"/>
                <w:sz w:val="24"/>
                <w:szCs w:val="24"/>
              </w:rPr>
              <w:t>。</w:t>
            </w:r>
          </w:p>
        </w:tc>
        <w:tc>
          <w:tcPr>
            <w:tcW w:w="825" w:type="dxa"/>
            <w:shd w:val="clear" w:color="auto" w:fill="FFFFFF"/>
            <w:vAlign w:val="center"/>
          </w:tcPr>
          <w:p w:rsidR="00C915F0" w:rsidRPr="008341F8" w:rsidRDefault="00C915F0" w:rsidP="007B02E5">
            <w:pPr>
              <w:spacing w:line="260" w:lineRule="exact"/>
              <w:jc w:val="center"/>
              <w:cnfStyle w:val="000000000000"/>
              <w:rPr>
                <w:rFonts w:asciiTheme="minorEastAsia" w:hAnsiTheme="minorEastAsia" w:cstheme="minorEastAsia"/>
                <w:color w:val="000000"/>
                <w:sz w:val="24"/>
                <w:szCs w:val="24"/>
              </w:rPr>
            </w:pPr>
          </w:p>
        </w:tc>
      </w:tr>
      <w:tr w:rsidR="00C915F0" w:rsidRPr="008341F8" w:rsidTr="00C915F0">
        <w:trPr>
          <w:trHeight w:hRule="exact" w:val="454"/>
        </w:trPr>
        <w:tc>
          <w:tcPr>
            <w:cnfStyle w:val="001000000000"/>
            <w:tcW w:w="1646" w:type="dxa"/>
            <w:vMerge/>
            <w:shd w:val="clear" w:color="auto" w:fill="FFFFFF"/>
            <w:vAlign w:val="center"/>
          </w:tcPr>
          <w:p w:rsidR="00C915F0" w:rsidRDefault="00C915F0" w:rsidP="007B02E5">
            <w:pPr>
              <w:spacing w:line="260" w:lineRule="exact"/>
              <w:jc w:val="center"/>
              <w:rPr>
                <w:rFonts w:asciiTheme="minorEastAsia" w:hAnsiTheme="minorEastAsia" w:cs="Times New Roman"/>
                <w:color w:val="000000"/>
                <w:kern w:val="0"/>
                <w:sz w:val="24"/>
                <w:szCs w:val="24"/>
              </w:rPr>
            </w:pPr>
          </w:p>
        </w:tc>
        <w:tc>
          <w:tcPr>
            <w:tcW w:w="708" w:type="dxa"/>
            <w:vMerge/>
            <w:shd w:val="clear" w:color="auto" w:fill="FFFFFF"/>
            <w:vAlign w:val="center"/>
          </w:tcPr>
          <w:p w:rsidR="00C915F0" w:rsidRPr="00506C2C" w:rsidRDefault="00C915F0" w:rsidP="007B02E5">
            <w:pPr>
              <w:spacing w:line="260" w:lineRule="exact"/>
              <w:jc w:val="center"/>
              <w:cnfStyle w:val="000000000000"/>
              <w:rPr>
                <w:rFonts w:asciiTheme="minorEastAsia" w:hAnsiTheme="minorEastAsia" w:cstheme="minorEastAsia"/>
                <w:color w:val="000000"/>
                <w:kern w:val="0"/>
                <w:sz w:val="24"/>
                <w:szCs w:val="24"/>
              </w:rPr>
            </w:pPr>
          </w:p>
        </w:tc>
        <w:tc>
          <w:tcPr>
            <w:tcW w:w="2127" w:type="dxa"/>
            <w:shd w:val="clear" w:color="auto" w:fill="FFFFFF"/>
            <w:vAlign w:val="center"/>
          </w:tcPr>
          <w:p w:rsidR="00C915F0" w:rsidRDefault="00C915F0" w:rsidP="007B02E5">
            <w:pPr>
              <w:spacing w:line="260" w:lineRule="exact"/>
              <w:jc w:val="left"/>
              <w:cnfStyle w:val="00000000000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净高</w:t>
            </w:r>
            <w:r>
              <w:rPr>
                <w:rFonts w:asciiTheme="minorEastAsia" w:hAnsiTheme="minorEastAsia" w:cstheme="minorEastAsia"/>
                <w:color w:val="000000"/>
                <w:kern w:val="0"/>
                <w:sz w:val="24"/>
                <w:szCs w:val="24"/>
              </w:rPr>
              <w:t>分析</w:t>
            </w:r>
            <w:r>
              <w:rPr>
                <w:rFonts w:asciiTheme="minorEastAsia" w:hAnsiTheme="minorEastAsia" w:cstheme="minorEastAsia" w:hint="eastAsia"/>
                <w:color w:val="000000"/>
                <w:kern w:val="0"/>
                <w:sz w:val="24"/>
                <w:szCs w:val="24"/>
              </w:rPr>
              <w:t>（</w:t>
            </w:r>
            <w:r>
              <w:rPr>
                <w:rFonts w:asciiTheme="minorEastAsia" w:hAnsiTheme="minorEastAsia" w:cstheme="minorEastAsia"/>
                <w:color w:val="000000"/>
                <w:kern w:val="0"/>
                <w:sz w:val="24"/>
                <w:szCs w:val="24"/>
              </w:rPr>
              <w:t>5</w:t>
            </w:r>
            <w:r>
              <w:rPr>
                <w:rFonts w:asciiTheme="minorEastAsia" w:hAnsiTheme="minorEastAsia" w:cstheme="minorEastAsia" w:hint="eastAsia"/>
                <w:color w:val="000000"/>
                <w:kern w:val="0"/>
                <w:sz w:val="24"/>
                <w:szCs w:val="24"/>
              </w:rPr>
              <w:t>分）</w:t>
            </w:r>
          </w:p>
        </w:tc>
        <w:tc>
          <w:tcPr>
            <w:tcW w:w="9922" w:type="dxa"/>
            <w:shd w:val="clear" w:color="auto" w:fill="FFFFFF"/>
            <w:vAlign w:val="center"/>
          </w:tcPr>
          <w:p w:rsidR="00C915F0" w:rsidRPr="008341F8" w:rsidRDefault="00C915F0" w:rsidP="007B02E5">
            <w:pPr>
              <w:spacing w:line="260" w:lineRule="exact"/>
              <w:cnfStyle w:val="000000000000"/>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对</w:t>
            </w:r>
            <w:r>
              <w:rPr>
                <w:rFonts w:asciiTheme="minorEastAsia" w:hAnsiTheme="minorEastAsia" w:cstheme="minorEastAsia"/>
                <w:color w:val="000000"/>
                <w:kern w:val="0"/>
                <w:sz w:val="24"/>
                <w:szCs w:val="24"/>
              </w:rPr>
              <w:t>工程文件进行模型</w:t>
            </w:r>
            <w:r>
              <w:rPr>
                <w:rFonts w:asciiTheme="minorEastAsia" w:hAnsiTheme="minorEastAsia" w:cstheme="minorEastAsia" w:hint="eastAsia"/>
                <w:color w:val="000000"/>
                <w:kern w:val="0"/>
                <w:sz w:val="24"/>
                <w:szCs w:val="24"/>
              </w:rPr>
              <w:t>净高</w:t>
            </w:r>
            <w:r>
              <w:rPr>
                <w:rFonts w:asciiTheme="minorEastAsia" w:hAnsiTheme="minorEastAsia" w:cstheme="minorEastAsia"/>
                <w:color w:val="000000"/>
                <w:kern w:val="0"/>
                <w:sz w:val="24"/>
                <w:szCs w:val="24"/>
              </w:rPr>
              <w:t>分析</w:t>
            </w:r>
            <w:r w:rsidR="003B77CF">
              <w:rPr>
                <w:rFonts w:asciiTheme="minorEastAsia" w:hAnsiTheme="minorEastAsia" w:cstheme="minorEastAsia" w:hint="eastAsia"/>
                <w:color w:val="000000"/>
                <w:kern w:val="0"/>
                <w:sz w:val="24"/>
                <w:szCs w:val="24"/>
              </w:rPr>
              <w:t>，按2.2</w:t>
            </w:r>
            <w:r w:rsidR="003B77CF">
              <w:rPr>
                <w:rFonts w:asciiTheme="minorEastAsia" w:hAnsiTheme="minorEastAsia" w:cstheme="minorEastAsia"/>
                <w:color w:val="000000"/>
                <w:kern w:val="0"/>
                <w:sz w:val="24"/>
                <w:szCs w:val="24"/>
              </w:rPr>
              <w:t>m要求</w:t>
            </w:r>
            <w:r>
              <w:rPr>
                <w:rFonts w:asciiTheme="minorEastAsia" w:hAnsiTheme="minorEastAsia" w:cstheme="minorEastAsia" w:hint="eastAsia"/>
                <w:color w:val="000000"/>
                <w:kern w:val="0"/>
                <w:sz w:val="24"/>
                <w:szCs w:val="24"/>
              </w:rPr>
              <w:t>，扣0～5分</w:t>
            </w:r>
            <w:r w:rsidR="003B77CF">
              <w:rPr>
                <w:rFonts w:asciiTheme="minorEastAsia" w:hAnsiTheme="minorEastAsia" w:cstheme="minorEastAsia" w:hint="eastAsia"/>
                <w:color w:val="000000"/>
                <w:kern w:val="0"/>
                <w:sz w:val="24"/>
                <w:szCs w:val="24"/>
              </w:rPr>
              <w:t>。</w:t>
            </w:r>
          </w:p>
        </w:tc>
        <w:tc>
          <w:tcPr>
            <w:tcW w:w="825" w:type="dxa"/>
            <w:shd w:val="clear" w:color="auto" w:fill="FFFFFF"/>
            <w:vAlign w:val="center"/>
          </w:tcPr>
          <w:p w:rsidR="00C915F0" w:rsidRPr="008341F8" w:rsidRDefault="00C915F0" w:rsidP="007B02E5">
            <w:pPr>
              <w:spacing w:line="260" w:lineRule="exact"/>
              <w:jc w:val="center"/>
              <w:cnfStyle w:val="000000000000"/>
              <w:rPr>
                <w:rFonts w:asciiTheme="minorEastAsia" w:hAnsiTheme="minorEastAsia" w:cstheme="minorEastAsia"/>
                <w:color w:val="000000"/>
                <w:sz w:val="24"/>
                <w:szCs w:val="24"/>
              </w:rPr>
            </w:pPr>
          </w:p>
        </w:tc>
      </w:tr>
      <w:tr w:rsidR="00C915F0" w:rsidRPr="008341F8" w:rsidTr="00C915F0">
        <w:trPr>
          <w:trHeight w:hRule="exact" w:val="454"/>
        </w:trPr>
        <w:tc>
          <w:tcPr>
            <w:cnfStyle w:val="001000000000"/>
            <w:tcW w:w="1646" w:type="dxa"/>
            <w:vMerge/>
            <w:shd w:val="clear" w:color="auto" w:fill="FFFFFF"/>
            <w:vAlign w:val="center"/>
          </w:tcPr>
          <w:p w:rsidR="00C915F0" w:rsidRDefault="00C915F0" w:rsidP="007B02E5">
            <w:pPr>
              <w:spacing w:line="260" w:lineRule="exact"/>
              <w:jc w:val="center"/>
              <w:rPr>
                <w:rFonts w:asciiTheme="minorEastAsia" w:hAnsiTheme="minorEastAsia" w:cs="Times New Roman"/>
                <w:color w:val="000000"/>
                <w:kern w:val="0"/>
                <w:sz w:val="24"/>
                <w:szCs w:val="24"/>
              </w:rPr>
            </w:pPr>
          </w:p>
        </w:tc>
        <w:tc>
          <w:tcPr>
            <w:tcW w:w="708" w:type="dxa"/>
            <w:vMerge/>
            <w:shd w:val="clear" w:color="auto" w:fill="FFFFFF"/>
            <w:vAlign w:val="center"/>
          </w:tcPr>
          <w:p w:rsidR="00C915F0" w:rsidRPr="00506C2C" w:rsidRDefault="00C915F0" w:rsidP="007B02E5">
            <w:pPr>
              <w:spacing w:line="260" w:lineRule="exact"/>
              <w:jc w:val="center"/>
              <w:cnfStyle w:val="000000000000"/>
              <w:rPr>
                <w:rFonts w:asciiTheme="minorEastAsia" w:hAnsiTheme="minorEastAsia" w:cstheme="minorEastAsia"/>
                <w:color w:val="000000"/>
                <w:kern w:val="0"/>
                <w:sz w:val="24"/>
                <w:szCs w:val="24"/>
              </w:rPr>
            </w:pPr>
          </w:p>
        </w:tc>
        <w:tc>
          <w:tcPr>
            <w:tcW w:w="2127" w:type="dxa"/>
            <w:shd w:val="clear" w:color="auto" w:fill="FFFFFF"/>
            <w:vAlign w:val="center"/>
          </w:tcPr>
          <w:p w:rsidR="00C915F0" w:rsidRDefault="00C915F0" w:rsidP="007B02E5">
            <w:pPr>
              <w:spacing w:line="260" w:lineRule="exact"/>
              <w:jc w:val="left"/>
              <w:cnfStyle w:val="00000000000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支吊架（</w:t>
            </w:r>
            <w:r>
              <w:rPr>
                <w:rFonts w:asciiTheme="minorEastAsia" w:hAnsiTheme="minorEastAsia" w:cstheme="minorEastAsia"/>
                <w:color w:val="000000"/>
                <w:kern w:val="0"/>
                <w:sz w:val="24"/>
                <w:szCs w:val="24"/>
              </w:rPr>
              <w:t>5</w:t>
            </w:r>
            <w:r>
              <w:rPr>
                <w:rFonts w:asciiTheme="minorEastAsia" w:hAnsiTheme="minorEastAsia" w:cstheme="minorEastAsia" w:hint="eastAsia"/>
                <w:color w:val="000000"/>
                <w:kern w:val="0"/>
                <w:sz w:val="24"/>
                <w:szCs w:val="24"/>
              </w:rPr>
              <w:t>分）</w:t>
            </w:r>
          </w:p>
        </w:tc>
        <w:tc>
          <w:tcPr>
            <w:tcW w:w="9922" w:type="dxa"/>
            <w:shd w:val="clear" w:color="auto" w:fill="FFFFFF"/>
            <w:vAlign w:val="center"/>
          </w:tcPr>
          <w:p w:rsidR="00C915F0" w:rsidRPr="008341F8" w:rsidRDefault="00C915F0" w:rsidP="007B02E5">
            <w:pPr>
              <w:spacing w:line="260" w:lineRule="exact"/>
              <w:cnfStyle w:val="000000000000"/>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对模型</w:t>
            </w:r>
            <w:r>
              <w:rPr>
                <w:rFonts w:asciiTheme="minorEastAsia" w:hAnsiTheme="minorEastAsia" w:cstheme="minorEastAsia"/>
                <w:color w:val="000000"/>
                <w:kern w:val="0"/>
                <w:sz w:val="24"/>
                <w:szCs w:val="24"/>
              </w:rPr>
              <w:t>支吊架进行分析检查，得</w:t>
            </w:r>
            <w:r>
              <w:rPr>
                <w:rFonts w:asciiTheme="minorEastAsia" w:hAnsiTheme="minorEastAsia" w:cstheme="minorEastAsia" w:hint="eastAsia"/>
                <w:color w:val="000000"/>
                <w:kern w:val="0"/>
                <w:sz w:val="24"/>
                <w:szCs w:val="24"/>
              </w:rPr>
              <w:t>0</w:t>
            </w:r>
            <w:r>
              <w:rPr>
                <w:color w:val="000000"/>
                <w:kern w:val="0"/>
                <w:sz w:val="24"/>
                <w:szCs w:val="24"/>
              </w:rPr>
              <w:t>~</w:t>
            </w:r>
            <w:r>
              <w:rPr>
                <w:rFonts w:asciiTheme="minorEastAsia" w:hAnsiTheme="minorEastAsia" w:cstheme="minorEastAsia" w:hint="eastAsia"/>
                <w:color w:val="000000"/>
                <w:kern w:val="0"/>
                <w:sz w:val="24"/>
                <w:szCs w:val="24"/>
              </w:rPr>
              <w:t>5分</w:t>
            </w:r>
            <w:r w:rsidR="003B77CF">
              <w:rPr>
                <w:rFonts w:asciiTheme="minorEastAsia" w:hAnsiTheme="minorEastAsia" w:cstheme="minorEastAsia" w:hint="eastAsia"/>
                <w:color w:val="000000"/>
                <w:kern w:val="0"/>
                <w:sz w:val="24"/>
                <w:szCs w:val="24"/>
              </w:rPr>
              <w:t>。</w:t>
            </w:r>
          </w:p>
        </w:tc>
        <w:tc>
          <w:tcPr>
            <w:tcW w:w="825" w:type="dxa"/>
            <w:shd w:val="clear" w:color="auto" w:fill="FFFFFF"/>
            <w:vAlign w:val="center"/>
          </w:tcPr>
          <w:p w:rsidR="00C915F0" w:rsidRPr="008341F8" w:rsidRDefault="00C915F0" w:rsidP="007B02E5">
            <w:pPr>
              <w:spacing w:line="260" w:lineRule="exact"/>
              <w:jc w:val="center"/>
              <w:cnfStyle w:val="000000000000"/>
              <w:rPr>
                <w:rFonts w:asciiTheme="minorEastAsia" w:hAnsiTheme="minorEastAsia" w:cstheme="minorEastAsia"/>
                <w:color w:val="000000"/>
                <w:sz w:val="24"/>
                <w:szCs w:val="24"/>
              </w:rPr>
            </w:pPr>
          </w:p>
        </w:tc>
      </w:tr>
      <w:tr w:rsidR="00C915F0" w:rsidRPr="008341F8" w:rsidTr="007B02E5">
        <w:trPr>
          <w:trHeight w:hRule="exact" w:val="624"/>
        </w:trPr>
        <w:tc>
          <w:tcPr>
            <w:cnfStyle w:val="001000000000"/>
            <w:tcW w:w="1646" w:type="dxa"/>
            <w:vMerge/>
            <w:shd w:val="clear" w:color="auto" w:fill="FFFFFF"/>
            <w:vAlign w:val="center"/>
          </w:tcPr>
          <w:p w:rsidR="00C915F0" w:rsidRPr="008341F8" w:rsidRDefault="00C915F0" w:rsidP="007B02E5">
            <w:pPr>
              <w:spacing w:line="260" w:lineRule="exact"/>
              <w:jc w:val="center"/>
              <w:rPr>
                <w:color w:val="000000"/>
                <w:sz w:val="24"/>
                <w:szCs w:val="24"/>
              </w:rPr>
            </w:pPr>
          </w:p>
        </w:tc>
        <w:tc>
          <w:tcPr>
            <w:tcW w:w="708" w:type="dxa"/>
            <w:vMerge/>
            <w:shd w:val="clear" w:color="auto" w:fill="FFFFFF"/>
            <w:vAlign w:val="center"/>
          </w:tcPr>
          <w:p w:rsidR="00C915F0" w:rsidRPr="00506C2C" w:rsidRDefault="00C915F0" w:rsidP="007B02E5">
            <w:pPr>
              <w:spacing w:line="260" w:lineRule="exact"/>
              <w:jc w:val="center"/>
              <w:cnfStyle w:val="000000000000"/>
              <w:rPr>
                <w:rFonts w:asciiTheme="minorEastAsia" w:hAnsiTheme="minorEastAsia" w:cstheme="minorEastAsia"/>
                <w:color w:val="000000"/>
                <w:kern w:val="0"/>
                <w:sz w:val="24"/>
                <w:szCs w:val="24"/>
              </w:rPr>
            </w:pPr>
          </w:p>
        </w:tc>
        <w:tc>
          <w:tcPr>
            <w:tcW w:w="2127" w:type="dxa"/>
            <w:shd w:val="clear" w:color="auto" w:fill="FFFFFF"/>
            <w:vAlign w:val="center"/>
          </w:tcPr>
          <w:p w:rsidR="00C915F0" w:rsidRDefault="00C915F0" w:rsidP="007B02E5">
            <w:pPr>
              <w:spacing w:line="260" w:lineRule="exact"/>
              <w:jc w:val="left"/>
              <w:cnfStyle w:val="00000000000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模型展示（</w:t>
            </w:r>
            <w:r>
              <w:rPr>
                <w:rFonts w:asciiTheme="minorEastAsia" w:hAnsiTheme="minorEastAsia" w:cstheme="minorEastAsia"/>
                <w:color w:val="000000"/>
                <w:kern w:val="0"/>
                <w:sz w:val="24"/>
                <w:szCs w:val="24"/>
              </w:rPr>
              <w:t>1</w:t>
            </w:r>
            <w:r>
              <w:rPr>
                <w:rFonts w:asciiTheme="minorEastAsia" w:hAnsiTheme="minorEastAsia" w:cstheme="minorEastAsia" w:hint="eastAsia"/>
                <w:color w:val="000000"/>
                <w:kern w:val="0"/>
                <w:sz w:val="24"/>
                <w:szCs w:val="24"/>
              </w:rPr>
              <w:t>0分）</w:t>
            </w:r>
          </w:p>
        </w:tc>
        <w:tc>
          <w:tcPr>
            <w:tcW w:w="9922" w:type="dxa"/>
            <w:shd w:val="clear" w:color="auto" w:fill="FFFFFF"/>
            <w:vAlign w:val="center"/>
          </w:tcPr>
          <w:p w:rsidR="00C915F0" w:rsidRPr="008341F8" w:rsidRDefault="00C915F0" w:rsidP="007B02E5">
            <w:pPr>
              <w:spacing w:line="260" w:lineRule="exact"/>
              <w:cnfStyle w:val="000000000000"/>
              <w:rPr>
                <w:rFonts w:asciiTheme="minorEastAsia" w:hAnsiTheme="minorEastAsia" w:cstheme="minorEastAsia"/>
                <w:color w:val="000000"/>
                <w:sz w:val="24"/>
                <w:szCs w:val="24"/>
              </w:rPr>
            </w:pPr>
            <w:r w:rsidRPr="002C3690">
              <w:rPr>
                <w:rFonts w:asciiTheme="minorEastAsia" w:hAnsiTheme="minorEastAsia" w:hint="eastAsia"/>
                <w:kern w:val="0"/>
                <w:sz w:val="24"/>
                <w:szCs w:val="24"/>
              </w:rPr>
              <w:t>提交</w:t>
            </w:r>
            <w:r w:rsidRPr="002C3690">
              <w:rPr>
                <w:rFonts w:asciiTheme="minorEastAsia" w:hAnsiTheme="minorEastAsia" w:cstheme="minorEastAsia" w:hint="eastAsia"/>
                <w:color w:val="000000"/>
                <w:kern w:val="0"/>
                <w:sz w:val="24"/>
                <w:szCs w:val="24"/>
              </w:rPr>
              <w:t>平面模型图片（1张），</w:t>
            </w:r>
            <w:r w:rsidRPr="002C3690">
              <w:rPr>
                <w:rFonts w:asciiTheme="minorEastAsia" w:hAnsiTheme="minorEastAsia" w:cstheme="minorEastAsia"/>
                <w:color w:val="000000"/>
                <w:kern w:val="0"/>
                <w:sz w:val="24"/>
                <w:szCs w:val="24"/>
              </w:rPr>
              <w:t>得1</w:t>
            </w:r>
            <w:r w:rsidRPr="002C3690">
              <w:rPr>
                <w:rFonts w:asciiTheme="minorEastAsia" w:hAnsiTheme="minorEastAsia" w:cstheme="minorEastAsia" w:hint="eastAsia"/>
                <w:color w:val="000000"/>
                <w:kern w:val="0"/>
                <w:sz w:val="24"/>
                <w:szCs w:val="24"/>
              </w:rPr>
              <w:t>分；立面模型图片（1张），</w:t>
            </w:r>
            <w:r w:rsidRPr="002C3690">
              <w:rPr>
                <w:rFonts w:asciiTheme="minorEastAsia" w:hAnsiTheme="minorEastAsia" w:cstheme="minorEastAsia"/>
                <w:color w:val="000000"/>
                <w:kern w:val="0"/>
                <w:sz w:val="24"/>
                <w:szCs w:val="24"/>
              </w:rPr>
              <w:t>得1</w:t>
            </w:r>
            <w:r w:rsidRPr="002C3690">
              <w:rPr>
                <w:rFonts w:asciiTheme="minorEastAsia" w:hAnsiTheme="minorEastAsia" w:cstheme="minorEastAsia" w:hint="eastAsia"/>
                <w:color w:val="000000"/>
                <w:kern w:val="0"/>
                <w:sz w:val="24"/>
                <w:szCs w:val="24"/>
              </w:rPr>
              <w:t>分</w:t>
            </w:r>
            <w:r>
              <w:rPr>
                <w:rFonts w:asciiTheme="minorEastAsia" w:hAnsiTheme="minorEastAsia" w:cstheme="minorEastAsia" w:hint="eastAsia"/>
                <w:color w:val="000000"/>
                <w:kern w:val="0"/>
                <w:sz w:val="24"/>
                <w:szCs w:val="24"/>
              </w:rPr>
              <w:t>；三维模型图片（2张），</w:t>
            </w:r>
            <w:r w:rsidRPr="002C3690">
              <w:rPr>
                <w:rFonts w:asciiTheme="minorEastAsia" w:hAnsiTheme="minorEastAsia" w:cstheme="minorEastAsia"/>
                <w:color w:val="000000"/>
                <w:kern w:val="0"/>
                <w:sz w:val="24"/>
                <w:szCs w:val="24"/>
              </w:rPr>
              <w:t>得</w:t>
            </w:r>
            <w:r>
              <w:rPr>
                <w:rFonts w:asciiTheme="minorEastAsia" w:hAnsiTheme="minorEastAsia" w:cstheme="minorEastAsia"/>
                <w:color w:val="000000"/>
                <w:kern w:val="0"/>
                <w:sz w:val="24"/>
                <w:szCs w:val="24"/>
              </w:rPr>
              <w:t>3</w:t>
            </w:r>
            <w:r>
              <w:rPr>
                <w:rFonts w:asciiTheme="minorEastAsia" w:hAnsiTheme="minorEastAsia" w:cstheme="minorEastAsia" w:hint="eastAsia"/>
                <w:color w:val="000000"/>
                <w:kern w:val="0"/>
                <w:sz w:val="24"/>
                <w:szCs w:val="24"/>
              </w:rPr>
              <w:t>分。根据</w:t>
            </w:r>
            <w:r>
              <w:rPr>
                <w:rFonts w:asciiTheme="minorEastAsia" w:hAnsiTheme="minorEastAsia" w:cstheme="minorEastAsia"/>
                <w:color w:val="000000"/>
                <w:kern w:val="0"/>
                <w:sz w:val="24"/>
                <w:szCs w:val="24"/>
              </w:rPr>
              <w:t>模型</w:t>
            </w:r>
            <w:r>
              <w:rPr>
                <w:rFonts w:asciiTheme="minorEastAsia" w:hAnsiTheme="minorEastAsia" w:cstheme="minorEastAsia" w:hint="eastAsia"/>
                <w:color w:val="000000"/>
                <w:kern w:val="0"/>
                <w:sz w:val="24"/>
                <w:szCs w:val="24"/>
              </w:rPr>
              <w:t>的美观</w:t>
            </w:r>
            <w:r>
              <w:rPr>
                <w:rFonts w:asciiTheme="minorEastAsia" w:hAnsiTheme="minorEastAsia" w:cstheme="minorEastAsia"/>
                <w:color w:val="000000"/>
                <w:kern w:val="0"/>
                <w:sz w:val="24"/>
                <w:szCs w:val="24"/>
              </w:rPr>
              <w:t>程度，</w:t>
            </w:r>
            <w:r w:rsidRPr="002C3690">
              <w:rPr>
                <w:rFonts w:asciiTheme="minorEastAsia" w:hAnsiTheme="minorEastAsia" w:cstheme="minorEastAsia"/>
                <w:color w:val="000000"/>
                <w:kern w:val="0"/>
                <w:sz w:val="24"/>
                <w:szCs w:val="24"/>
              </w:rPr>
              <w:t>得</w:t>
            </w:r>
            <w:r>
              <w:rPr>
                <w:rFonts w:asciiTheme="minorEastAsia" w:hAnsiTheme="minorEastAsia" w:cstheme="minorEastAsia" w:hint="eastAsia"/>
                <w:color w:val="000000"/>
                <w:kern w:val="0"/>
                <w:sz w:val="24"/>
                <w:szCs w:val="24"/>
              </w:rPr>
              <w:t>0</w:t>
            </w:r>
            <w:r>
              <w:rPr>
                <w:color w:val="000000"/>
                <w:kern w:val="0"/>
                <w:sz w:val="24"/>
                <w:szCs w:val="24"/>
              </w:rPr>
              <w:t>~</w:t>
            </w:r>
            <w:r>
              <w:rPr>
                <w:rFonts w:asciiTheme="minorEastAsia" w:hAnsiTheme="minorEastAsia" w:cstheme="minorEastAsia"/>
                <w:color w:val="000000"/>
                <w:kern w:val="0"/>
                <w:sz w:val="24"/>
                <w:szCs w:val="24"/>
              </w:rPr>
              <w:t>5</w:t>
            </w:r>
            <w:r>
              <w:rPr>
                <w:rFonts w:asciiTheme="minorEastAsia" w:hAnsiTheme="minorEastAsia" w:cstheme="minorEastAsia" w:hint="eastAsia"/>
                <w:color w:val="000000"/>
                <w:kern w:val="0"/>
                <w:sz w:val="24"/>
                <w:szCs w:val="24"/>
              </w:rPr>
              <w:t>分。</w:t>
            </w:r>
          </w:p>
        </w:tc>
        <w:tc>
          <w:tcPr>
            <w:tcW w:w="825" w:type="dxa"/>
            <w:shd w:val="clear" w:color="auto" w:fill="FFFFFF"/>
            <w:vAlign w:val="center"/>
          </w:tcPr>
          <w:p w:rsidR="00C915F0" w:rsidRPr="008341F8" w:rsidRDefault="00C915F0" w:rsidP="007B02E5">
            <w:pPr>
              <w:spacing w:line="260" w:lineRule="exact"/>
              <w:jc w:val="center"/>
              <w:cnfStyle w:val="000000000000"/>
              <w:rPr>
                <w:rFonts w:asciiTheme="minorEastAsia" w:hAnsiTheme="minorEastAsia" w:cstheme="minorEastAsia"/>
                <w:color w:val="000000"/>
                <w:sz w:val="24"/>
                <w:szCs w:val="24"/>
              </w:rPr>
            </w:pPr>
          </w:p>
        </w:tc>
      </w:tr>
      <w:tr w:rsidR="00C915F0" w:rsidRPr="008341F8" w:rsidTr="007B02E5">
        <w:trPr>
          <w:trHeight w:hRule="exact" w:val="624"/>
        </w:trPr>
        <w:tc>
          <w:tcPr>
            <w:cnfStyle w:val="001000000000"/>
            <w:tcW w:w="1646" w:type="dxa"/>
            <w:vMerge w:val="restart"/>
            <w:shd w:val="clear" w:color="auto" w:fill="FFFFFF"/>
            <w:vAlign w:val="center"/>
          </w:tcPr>
          <w:p w:rsidR="00C915F0" w:rsidRPr="00CD020F" w:rsidRDefault="00C915F0" w:rsidP="007B02E5">
            <w:pPr>
              <w:spacing w:line="260" w:lineRule="exact"/>
              <w:jc w:val="center"/>
              <w:rPr>
                <w:rFonts w:asciiTheme="minorEastAsia" w:hAnsiTheme="minorEastAsia" w:cs="Times New Roman"/>
                <w:color w:val="000000"/>
                <w:kern w:val="0"/>
                <w:sz w:val="24"/>
                <w:szCs w:val="24"/>
              </w:rPr>
            </w:pPr>
            <w:r w:rsidRPr="00CD020F">
              <w:rPr>
                <w:rFonts w:asciiTheme="minorEastAsia" w:hAnsiTheme="minorEastAsia" w:cs="Times New Roman" w:hint="eastAsia"/>
                <w:color w:val="000000"/>
                <w:kern w:val="0"/>
                <w:sz w:val="24"/>
                <w:szCs w:val="24"/>
              </w:rPr>
              <w:t>工程</w:t>
            </w:r>
            <w:r w:rsidRPr="00CD020F">
              <w:rPr>
                <w:rFonts w:asciiTheme="minorEastAsia" w:hAnsiTheme="minorEastAsia" w:cs="Times New Roman"/>
                <w:color w:val="000000"/>
                <w:kern w:val="0"/>
                <w:sz w:val="24"/>
                <w:szCs w:val="24"/>
              </w:rPr>
              <w:t>出量</w:t>
            </w:r>
          </w:p>
          <w:p w:rsidR="00C915F0" w:rsidRPr="008341F8" w:rsidRDefault="00C915F0" w:rsidP="007B02E5">
            <w:pPr>
              <w:spacing w:line="260" w:lineRule="exact"/>
              <w:jc w:val="center"/>
              <w:rPr>
                <w:color w:val="000000"/>
                <w:sz w:val="24"/>
                <w:szCs w:val="24"/>
              </w:rPr>
            </w:pPr>
            <w:r w:rsidRPr="00CD020F">
              <w:rPr>
                <w:rFonts w:asciiTheme="minorEastAsia" w:hAnsiTheme="minorEastAsia" w:cs="Times New Roman" w:hint="eastAsia"/>
                <w:color w:val="000000"/>
                <w:kern w:val="0"/>
                <w:sz w:val="24"/>
                <w:szCs w:val="24"/>
              </w:rPr>
              <w:t>（10分）</w:t>
            </w:r>
          </w:p>
        </w:tc>
        <w:tc>
          <w:tcPr>
            <w:tcW w:w="708" w:type="dxa"/>
            <w:vMerge w:val="restart"/>
            <w:shd w:val="clear" w:color="auto" w:fill="FFFFFF"/>
            <w:vAlign w:val="center"/>
          </w:tcPr>
          <w:p w:rsidR="00C915F0" w:rsidRPr="00506C2C" w:rsidRDefault="00C915F0" w:rsidP="007B02E5">
            <w:pPr>
              <w:spacing w:line="260" w:lineRule="exact"/>
              <w:jc w:val="center"/>
              <w:cnfStyle w:val="000000000000"/>
              <w:rPr>
                <w:rFonts w:asciiTheme="minorEastAsia" w:hAnsiTheme="minorEastAsia" w:cstheme="minorEastAsia"/>
                <w:color w:val="000000"/>
                <w:kern w:val="0"/>
                <w:sz w:val="24"/>
                <w:szCs w:val="24"/>
              </w:rPr>
            </w:pPr>
            <w:r w:rsidRPr="00506C2C">
              <w:rPr>
                <w:rFonts w:asciiTheme="minorEastAsia" w:hAnsiTheme="minorEastAsia" w:cstheme="minorEastAsia" w:hint="eastAsia"/>
                <w:color w:val="000000"/>
                <w:kern w:val="0"/>
                <w:sz w:val="24"/>
                <w:szCs w:val="24"/>
              </w:rPr>
              <w:t>工程</w:t>
            </w:r>
          </w:p>
          <w:p w:rsidR="00C915F0" w:rsidRPr="00506C2C" w:rsidRDefault="00C915F0" w:rsidP="007B02E5">
            <w:pPr>
              <w:spacing w:line="260" w:lineRule="exact"/>
              <w:jc w:val="center"/>
              <w:cnfStyle w:val="000000000000"/>
              <w:rPr>
                <w:rFonts w:asciiTheme="minorEastAsia" w:hAnsiTheme="minorEastAsia" w:cstheme="minorEastAsia"/>
                <w:color w:val="000000"/>
                <w:kern w:val="0"/>
                <w:sz w:val="24"/>
                <w:szCs w:val="24"/>
              </w:rPr>
            </w:pPr>
            <w:r w:rsidRPr="00506C2C">
              <w:rPr>
                <w:rFonts w:asciiTheme="minorEastAsia" w:hAnsiTheme="minorEastAsia" w:cstheme="minorEastAsia"/>
                <w:color w:val="000000"/>
                <w:kern w:val="0"/>
                <w:sz w:val="24"/>
                <w:szCs w:val="24"/>
              </w:rPr>
              <w:t>报表</w:t>
            </w:r>
          </w:p>
        </w:tc>
        <w:tc>
          <w:tcPr>
            <w:tcW w:w="2127" w:type="dxa"/>
            <w:shd w:val="clear" w:color="auto" w:fill="FFFFFF"/>
            <w:vAlign w:val="center"/>
          </w:tcPr>
          <w:p w:rsidR="00C915F0" w:rsidRPr="00506C2C" w:rsidRDefault="00C915F0" w:rsidP="007B02E5">
            <w:pPr>
              <w:spacing w:line="260" w:lineRule="exact"/>
              <w:cnfStyle w:val="000000000000"/>
              <w:rPr>
                <w:rFonts w:asciiTheme="minorEastAsia" w:hAnsiTheme="minorEastAsia" w:cstheme="minorEastAsia"/>
                <w:color w:val="000000"/>
                <w:kern w:val="0"/>
                <w:sz w:val="24"/>
                <w:szCs w:val="24"/>
              </w:rPr>
            </w:pPr>
            <w:r w:rsidRPr="00506C2C">
              <w:rPr>
                <w:rFonts w:asciiTheme="minorEastAsia" w:hAnsiTheme="minorEastAsia" w:cstheme="minorEastAsia" w:hint="eastAsia"/>
                <w:color w:val="000000"/>
                <w:kern w:val="0"/>
                <w:sz w:val="24"/>
                <w:szCs w:val="24"/>
              </w:rPr>
              <w:t>土建（5分）</w:t>
            </w:r>
          </w:p>
        </w:tc>
        <w:tc>
          <w:tcPr>
            <w:tcW w:w="9922" w:type="dxa"/>
            <w:shd w:val="clear" w:color="auto" w:fill="FFFFFF"/>
            <w:vAlign w:val="center"/>
          </w:tcPr>
          <w:p w:rsidR="00C915F0" w:rsidRPr="00506C2C" w:rsidRDefault="00C915F0" w:rsidP="007B02E5">
            <w:pPr>
              <w:spacing w:line="260" w:lineRule="exact"/>
              <w:cnfStyle w:val="000000000000"/>
              <w:rPr>
                <w:rFonts w:asciiTheme="minorEastAsia" w:hAnsiTheme="minorEastAsia" w:cstheme="minorEastAsia"/>
                <w:color w:val="000000"/>
                <w:kern w:val="0"/>
                <w:sz w:val="24"/>
                <w:szCs w:val="24"/>
              </w:rPr>
            </w:pPr>
            <w:r w:rsidRPr="00506C2C">
              <w:rPr>
                <w:rFonts w:asciiTheme="minorEastAsia" w:hAnsiTheme="minorEastAsia" w:cstheme="minorEastAsia" w:hint="eastAsia"/>
                <w:color w:val="000000"/>
                <w:kern w:val="0"/>
                <w:sz w:val="24"/>
                <w:szCs w:val="24"/>
              </w:rPr>
              <w:t>对</w:t>
            </w:r>
            <w:r w:rsidRPr="00506C2C">
              <w:rPr>
                <w:rFonts w:asciiTheme="minorEastAsia" w:hAnsiTheme="minorEastAsia" w:cstheme="minorEastAsia"/>
                <w:color w:val="000000"/>
                <w:kern w:val="0"/>
                <w:sz w:val="24"/>
                <w:szCs w:val="24"/>
              </w:rPr>
              <w:t>指定工程项目构件统计工程量并提交工程报表，</w:t>
            </w:r>
            <w:r w:rsidRPr="00506C2C">
              <w:rPr>
                <w:rFonts w:asciiTheme="minorEastAsia" w:hAnsiTheme="minorEastAsia" w:cstheme="minorEastAsia" w:hint="eastAsia"/>
                <w:color w:val="000000"/>
                <w:kern w:val="0"/>
                <w:sz w:val="24"/>
                <w:szCs w:val="24"/>
              </w:rPr>
              <w:t>通过</w:t>
            </w:r>
            <w:r w:rsidRPr="00506C2C">
              <w:rPr>
                <w:rFonts w:asciiTheme="minorEastAsia" w:hAnsiTheme="minorEastAsia" w:cstheme="minorEastAsia"/>
                <w:color w:val="000000"/>
                <w:kern w:val="0"/>
                <w:sz w:val="24"/>
                <w:szCs w:val="24"/>
              </w:rPr>
              <w:t>比对</w:t>
            </w:r>
            <w:r w:rsidRPr="00506C2C">
              <w:rPr>
                <w:rFonts w:asciiTheme="minorEastAsia" w:hAnsiTheme="minorEastAsia" w:cstheme="minorEastAsia" w:hint="eastAsia"/>
                <w:color w:val="000000"/>
                <w:kern w:val="0"/>
                <w:sz w:val="24"/>
                <w:szCs w:val="24"/>
              </w:rPr>
              <w:t>工程报表</w:t>
            </w:r>
            <w:r w:rsidRPr="00506C2C">
              <w:rPr>
                <w:rFonts w:asciiTheme="minorEastAsia" w:hAnsiTheme="minorEastAsia" w:cstheme="minorEastAsia"/>
                <w:color w:val="000000"/>
                <w:kern w:val="0"/>
                <w:sz w:val="24"/>
                <w:szCs w:val="24"/>
              </w:rPr>
              <w:t>，</w:t>
            </w:r>
            <w:r w:rsidRPr="00506C2C">
              <w:rPr>
                <w:rFonts w:asciiTheme="minorEastAsia" w:hAnsiTheme="minorEastAsia" w:cstheme="minorEastAsia" w:hint="eastAsia"/>
                <w:color w:val="000000"/>
                <w:kern w:val="0"/>
                <w:sz w:val="24"/>
                <w:szCs w:val="24"/>
              </w:rPr>
              <w:t>以</w:t>
            </w:r>
            <w:r w:rsidRPr="00506C2C">
              <w:rPr>
                <w:rFonts w:asciiTheme="minorEastAsia" w:hAnsiTheme="minorEastAsia" w:cstheme="minorEastAsia"/>
                <w:color w:val="000000"/>
                <w:kern w:val="0"/>
                <w:sz w:val="24"/>
                <w:szCs w:val="24"/>
              </w:rPr>
              <w:t>工程标准答案为评判依据，越接近标准答案分数越高</w:t>
            </w:r>
            <w:r>
              <w:rPr>
                <w:rFonts w:asciiTheme="minorEastAsia" w:hAnsiTheme="minorEastAsia" w:cstheme="minorEastAsia"/>
                <w:color w:val="000000"/>
                <w:kern w:val="0"/>
                <w:sz w:val="24"/>
                <w:szCs w:val="24"/>
              </w:rPr>
              <w:t>，</w:t>
            </w:r>
            <w:r w:rsidRPr="002C3690">
              <w:rPr>
                <w:rFonts w:asciiTheme="minorEastAsia" w:hAnsiTheme="minorEastAsia" w:cstheme="minorEastAsia"/>
                <w:color w:val="000000"/>
                <w:kern w:val="0"/>
                <w:sz w:val="24"/>
                <w:szCs w:val="24"/>
              </w:rPr>
              <w:t>得</w:t>
            </w:r>
            <w:r>
              <w:rPr>
                <w:rFonts w:asciiTheme="minorEastAsia" w:hAnsiTheme="minorEastAsia" w:cstheme="minorEastAsia" w:hint="eastAsia"/>
                <w:color w:val="000000"/>
                <w:kern w:val="0"/>
                <w:sz w:val="24"/>
                <w:szCs w:val="24"/>
              </w:rPr>
              <w:t>0</w:t>
            </w:r>
            <w:r>
              <w:rPr>
                <w:color w:val="000000"/>
                <w:kern w:val="0"/>
                <w:sz w:val="24"/>
                <w:szCs w:val="24"/>
              </w:rPr>
              <w:t>~</w:t>
            </w:r>
            <w:r>
              <w:rPr>
                <w:rFonts w:asciiTheme="minorEastAsia" w:hAnsiTheme="minorEastAsia" w:cstheme="minorEastAsia"/>
                <w:color w:val="000000"/>
                <w:kern w:val="0"/>
                <w:sz w:val="24"/>
                <w:szCs w:val="24"/>
              </w:rPr>
              <w:t>5</w:t>
            </w:r>
            <w:r>
              <w:rPr>
                <w:rFonts w:asciiTheme="minorEastAsia" w:hAnsiTheme="minorEastAsia" w:cstheme="minorEastAsia" w:hint="eastAsia"/>
                <w:color w:val="000000"/>
                <w:kern w:val="0"/>
                <w:sz w:val="24"/>
                <w:szCs w:val="24"/>
              </w:rPr>
              <w:t>分</w:t>
            </w:r>
          </w:p>
        </w:tc>
        <w:tc>
          <w:tcPr>
            <w:tcW w:w="825" w:type="dxa"/>
            <w:shd w:val="clear" w:color="auto" w:fill="FFFFFF"/>
            <w:vAlign w:val="center"/>
          </w:tcPr>
          <w:p w:rsidR="00C915F0" w:rsidRPr="008341F8" w:rsidRDefault="00C915F0" w:rsidP="007B02E5">
            <w:pPr>
              <w:spacing w:line="260" w:lineRule="exact"/>
              <w:jc w:val="center"/>
              <w:cnfStyle w:val="000000000000"/>
              <w:rPr>
                <w:rFonts w:asciiTheme="minorEastAsia" w:hAnsiTheme="minorEastAsia" w:cstheme="minorEastAsia"/>
                <w:color w:val="000000"/>
                <w:sz w:val="24"/>
                <w:szCs w:val="24"/>
              </w:rPr>
            </w:pPr>
          </w:p>
        </w:tc>
      </w:tr>
      <w:tr w:rsidR="00C915F0" w:rsidRPr="008341F8" w:rsidTr="00C915F0">
        <w:trPr>
          <w:trHeight w:val="576"/>
        </w:trPr>
        <w:tc>
          <w:tcPr>
            <w:cnfStyle w:val="001000000000"/>
            <w:tcW w:w="1646" w:type="dxa"/>
            <w:vMerge/>
            <w:shd w:val="clear" w:color="auto" w:fill="FFFFFF"/>
            <w:vAlign w:val="center"/>
          </w:tcPr>
          <w:p w:rsidR="00C915F0" w:rsidRPr="008341F8" w:rsidRDefault="00C915F0" w:rsidP="007B02E5">
            <w:pPr>
              <w:spacing w:line="260" w:lineRule="exact"/>
              <w:jc w:val="center"/>
              <w:rPr>
                <w:color w:val="000000"/>
                <w:sz w:val="24"/>
                <w:szCs w:val="24"/>
              </w:rPr>
            </w:pPr>
          </w:p>
        </w:tc>
        <w:tc>
          <w:tcPr>
            <w:tcW w:w="708" w:type="dxa"/>
            <w:vMerge/>
            <w:shd w:val="clear" w:color="auto" w:fill="FFFFFF"/>
            <w:vAlign w:val="center"/>
          </w:tcPr>
          <w:p w:rsidR="00C915F0" w:rsidRPr="00506C2C" w:rsidRDefault="00C915F0" w:rsidP="007B02E5">
            <w:pPr>
              <w:spacing w:line="260" w:lineRule="exact"/>
              <w:jc w:val="center"/>
              <w:cnfStyle w:val="000000000000"/>
              <w:rPr>
                <w:rFonts w:asciiTheme="minorEastAsia" w:hAnsiTheme="minorEastAsia" w:cstheme="minorEastAsia"/>
                <w:color w:val="000000"/>
                <w:kern w:val="0"/>
                <w:sz w:val="24"/>
                <w:szCs w:val="24"/>
              </w:rPr>
            </w:pPr>
          </w:p>
        </w:tc>
        <w:tc>
          <w:tcPr>
            <w:tcW w:w="2127" w:type="dxa"/>
            <w:shd w:val="clear" w:color="auto" w:fill="FFFFFF"/>
            <w:vAlign w:val="center"/>
          </w:tcPr>
          <w:p w:rsidR="00C915F0" w:rsidRPr="00506C2C" w:rsidRDefault="00C915F0" w:rsidP="007B02E5">
            <w:pPr>
              <w:spacing w:line="260" w:lineRule="exact"/>
              <w:cnfStyle w:val="000000000000"/>
              <w:rPr>
                <w:rFonts w:asciiTheme="minorEastAsia" w:hAnsiTheme="minorEastAsia" w:cstheme="minorEastAsia"/>
                <w:color w:val="000000"/>
                <w:kern w:val="0"/>
                <w:sz w:val="24"/>
                <w:szCs w:val="24"/>
              </w:rPr>
            </w:pPr>
            <w:r w:rsidRPr="00506C2C">
              <w:rPr>
                <w:rFonts w:asciiTheme="minorEastAsia" w:hAnsiTheme="minorEastAsia" w:cstheme="minorEastAsia" w:hint="eastAsia"/>
                <w:color w:val="000000"/>
                <w:kern w:val="0"/>
                <w:sz w:val="24"/>
                <w:szCs w:val="24"/>
              </w:rPr>
              <w:t>机电（5分）</w:t>
            </w:r>
          </w:p>
        </w:tc>
        <w:tc>
          <w:tcPr>
            <w:tcW w:w="9922" w:type="dxa"/>
            <w:shd w:val="clear" w:color="auto" w:fill="FFFFFF"/>
            <w:vAlign w:val="center"/>
          </w:tcPr>
          <w:p w:rsidR="00C915F0" w:rsidRPr="00506C2C" w:rsidRDefault="00C915F0" w:rsidP="007B02E5">
            <w:pPr>
              <w:spacing w:line="260" w:lineRule="exact"/>
              <w:cnfStyle w:val="000000000000"/>
              <w:rPr>
                <w:rFonts w:asciiTheme="minorEastAsia" w:hAnsiTheme="minorEastAsia" w:cstheme="minorEastAsia"/>
                <w:color w:val="000000"/>
                <w:kern w:val="0"/>
                <w:sz w:val="24"/>
                <w:szCs w:val="24"/>
              </w:rPr>
            </w:pPr>
            <w:r w:rsidRPr="00506C2C">
              <w:rPr>
                <w:rFonts w:asciiTheme="minorEastAsia" w:hAnsiTheme="minorEastAsia" w:cstheme="minorEastAsia" w:hint="eastAsia"/>
                <w:color w:val="000000"/>
                <w:kern w:val="0"/>
                <w:sz w:val="24"/>
                <w:szCs w:val="24"/>
              </w:rPr>
              <w:t>对</w:t>
            </w:r>
            <w:r w:rsidRPr="00506C2C">
              <w:rPr>
                <w:rFonts w:asciiTheme="minorEastAsia" w:hAnsiTheme="minorEastAsia" w:cstheme="minorEastAsia"/>
                <w:color w:val="000000"/>
                <w:kern w:val="0"/>
                <w:sz w:val="24"/>
                <w:szCs w:val="24"/>
              </w:rPr>
              <w:t>指定工程项目构件统计工程量并提交工程报表，</w:t>
            </w:r>
            <w:r w:rsidRPr="00506C2C">
              <w:rPr>
                <w:rFonts w:asciiTheme="minorEastAsia" w:hAnsiTheme="minorEastAsia" w:cstheme="minorEastAsia" w:hint="eastAsia"/>
                <w:color w:val="000000"/>
                <w:kern w:val="0"/>
                <w:sz w:val="24"/>
                <w:szCs w:val="24"/>
              </w:rPr>
              <w:t>通过</w:t>
            </w:r>
            <w:r w:rsidRPr="00506C2C">
              <w:rPr>
                <w:rFonts w:asciiTheme="minorEastAsia" w:hAnsiTheme="minorEastAsia" w:cstheme="minorEastAsia"/>
                <w:color w:val="000000"/>
                <w:kern w:val="0"/>
                <w:sz w:val="24"/>
                <w:szCs w:val="24"/>
              </w:rPr>
              <w:t>比对</w:t>
            </w:r>
            <w:r w:rsidRPr="00506C2C">
              <w:rPr>
                <w:rFonts w:asciiTheme="minorEastAsia" w:hAnsiTheme="minorEastAsia" w:cstheme="minorEastAsia" w:hint="eastAsia"/>
                <w:color w:val="000000"/>
                <w:kern w:val="0"/>
                <w:sz w:val="24"/>
                <w:szCs w:val="24"/>
              </w:rPr>
              <w:t>工程报表</w:t>
            </w:r>
            <w:r w:rsidRPr="00506C2C">
              <w:rPr>
                <w:rFonts w:asciiTheme="minorEastAsia" w:hAnsiTheme="minorEastAsia" w:cstheme="minorEastAsia"/>
                <w:color w:val="000000"/>
                <w:kern w:val="0"/>
                <w:sz w:val="24"/>
                <w:szCs w:val="24"/>
              </w:rPr>
              <w:t>，</w:t>
            </w:r>
            <w:r w:rsidRPr="00506C2C">
              <w:rPr>
                <w:rFonts w:asciiTheme="minorEastAsia" w:hAnsiTheme="minorEastAsia" w:cstheme="minorEastAsia" w:hint="eastAsia"/>
                <w:color w:val="000000"/>
                <w:kern w:val="0"/>
                <w:sz w:val="24"/>
                <w:szCs w:val="24"/>
              </w:rPr>
              <w:t>以</w:t>
            </w:r>
            <w:r w:rsidRPr="00506C2C">
              <w:rPr>
                <w:rFonts w:asciiTheme="minorEastAsia" w:hAnsiTheme="minorEastAsia" w:cstheme="minorEastAsia"/>
                <w:color w:val="000000"/>
                <w:kern w:val="0"/>
                <w:sz w:val="24"/>
                <w:szCs w:val="24"/>
              </w:rPr>
              <w:t>工程标准答案为评判依据，越接近标准答案分数越高</w:t>
            </w:r>
            <w:r>
              <w:rPr>
                <w:rFonts w:asciiTheme="minorEastAsia" w:hAnsiTheme="minorEastAsia" w:cstheme="minorEastAsia"/>
                <w:color w:val="000000"/>
                <w:kern w:val="0"/>
                <w:sz w:val="24"/>
                <w:szCs w:val="24"/>
              </w:rPr>
              <w:t>，</w:t>
            </w:r>
            <w:r w:rsidRPr="002C3690">
              <w:rPr>
                <w:rFonts w:asciiTheme="minorEastAsia" w:hAnsiTheme="minorEastAsia" w:cstheme="minorEastAsia"/>
                <w:color w:val="000000"/>
                <w:kern w:val="0"/>
                <w:sz w:val="24"/>
                <w:szCs w:val="24"/>
              </w:rPr>
              <w:t>得</w:t>
            </w:r>
            <w:r>
              <w:rPr>
                <w:rFonts w:asciiTheme="minorEastAsia" w:hAnsiTheme="minorEastAsia" w:cstheme="minorEastAsia" w:hint="eastAsia"/>
                <w:color w:val="000000"/>
                <w:kern w:val="0"/>
                <w:sz w:val="24"/>
                <w:szCs w:val="24"/>
              </w:rPr>
              <w:t>0</w:t>
            </w:r>
            <w:r>
              <w:rPr>
                <w:color w:val="000000"/>
                <w:kern w:val="0"/>
                <w:sz w:val="24"/>
                <w:szCs w:val="24"/>
              </w:rPr>
              <w:t>~</w:t>
            </w:r>
            <w:r>
              <w:rPr>
                <w:rFonts w:asciiTheme="minorEastAsia" w:hAnsiTheme="minorEastAsia" w:cstheme="minorEastAsia"/>
                <w:color w:val="000000"/>
                <w:kern w:val="0"/>
                <w:sz w:val="24"/>
                <w:szCs w:val="24"/>
              </w:rPr>
              <w:t>5</w:t>
            </w:r>
            <w:r>
              <w:rPr>
                <w:rFonts w:asciiTheme="minorEastAsia" w:hAnsiTheme="minorEastAsia" w:cstheme="minorEastAsia" w:hint="eastAsia"/>
                <w:color w:val="000000"/>
                <w:kern w:val="0"/>
                <w:sz w:val="24"/>
                <w:szCs w:val="24"/>
              </w:rPr>
              <w:t>分</w:t>
            </w:r>
          </w:p>
        </w:tc>
        <w:tc>
          <w:tcPr>
            <w:tcW w:w="825" w:type="dxa"/>
            <w:shd w:val="clear" w:color="auto" w:fill="FFFFFF"/>
            <w:vAlign w:val="center"/>
          </w:tcPr>
          <w:p w:rsidR="00C915F0" w:rsidRPr="008341F8" w:rsidRDefault="00C915F0" w:rsidP="007B02E5">
            <w:pPr>
              <w:spacing w:line="260" w:lineRule="exact"/>
              <w:jc w:val="center"/>
              <w:cnfStyle w:val="000000000000"/>
              <w:rPr>
                <w:rFonts w:asciiTheme="minorEastAsia" w:hAnsiTheme="minorEastAsia" w:cstheme="minorEastAsia"/>
                <w:color w:val="000000"/>
                <w:sz w:val="24"/>
                <w:szCs w:val="24"/>
              </w:rPr>
            </w:pPr>
          </w:p>
        </w:tc>
      </w:tr>
      <w:tr w:rsidR="00C915F0" w:rsidRPr="008341F8" w:rsidTr="00C915F0">
        <w:trPr>
          <w:trHeight w:val="576"/>
        </w:trPr>
        <w:tc>
          <w:tcPr>
            <w:cnfStyle w:val="001000000000"/>
            <w:tcW w:w="1646" w:type="dxa"/>
            <w:shd w:val="clear" w:color="auto" w:fill="FFFFFF"/>
            <w:vAlign w:val="center"/>
          </w:tcPr>
          <w:p w:rsidR="00C915F0" w:rsidRDefault="00C915F0" w:rsidP="007B02E5">
            <w:pPr>
              <w:spacing w:line="260" w:lineRule="exact"/>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漫游动画</w:t>
            </w:r>
          </w:p>
          <w:p w:rsidR="00C915F0" w:rsidRPr="008341F8" w:rsidRDefault="00C915F0" w:rsidP="007B02E5">
            <w:pPr>
              <w:spacing w:line="260" w:lineRule="exact"/>
              <w:jc w:val="center"/>
              <w:rPr>
                <w:color w:val="000000"/>
                <w:sz w:val="24"/>
                <w:szCs w:val="24"/>
              </w:rPr>
            </w:pPr>
            <w:r>
              <w:rPr>
                <w:rFonts w:asciiTheme="minorEastAsia" w:hAnsiTheme="minorEastAsia" w:cs="Times New Roman" w:hint="eastAsia"/>
                <w:color w:val="000000"/>
                <w:kern w:val="0"/>
                <w:sz w:val="24"/>
                <w:szCs w:val="24"/>
              </w:rPr>
              <w:t>（附加10分）</w:t>
            </w:r>
          </w:p>
        </w:tc>
        <w:tc>
          <w:tcPr>
            <w:tcW w:w="2835" w:type="dxa"/>
            <w:gridSpan w:val="2"/>
            <w:shd w:val="clear" w:color="auto" w:fill="FFFFFF"/>
            <w:vAlign w:val="center"/>
          </w:tcPr>
          <w:p w:rsidR="00C915F0" w:rsidRDefault="00C915F0" w:rsidP="007B02E5">
            <w:pPr>
              <w:spacing w:line="260" w:lineRule="exact"/>
              <w:jc w:val="center"/>
              <w:cnfStyle w:val="000000000000"/>
              <w:rPr>
                <w:rFonts w:ascii="仿宋" w:eastAsia="仿宋" w:hAnsi="仿宋" w:cstheme="minorEastAsia"/>
                <w:color w:val="000000"/>
                <w:sz w:val="24"/>
              </w:rPr>
            </w:pPr>
            <w:r>
              <w:rPr>
                <w:rFonts w:asciiTheme="minorEastAsia" w:hAnsiTheme="minorEastAsia" w:hint="eastAsia"/>
                <w:color w:val="000000"/>
                <w:kern w:val="0"/>
                <w:sz w:val="24"/>
                <w:szCs w:val="24"/>
              </w:rPr>
              <w:t>漫游动画（附加10分）</w:t>
            </w:r>
          </w:p>
        </w:tc>
        <w:tc>
          <w:tcPr>
            <w:tcW w:w="9922" w:type="dxa"/>
            <w:shd w:val="clear" w:color="auto" w:fill="FFFFFF"/>
            <w:vAlign w:val="center"/>
          </w:tcPr>
          <w:p w:rsidR="00C915F0" w:rsidRPr="00506C2C" w:rsidRDefault="00C915F0" w:rsidP="007B02E5">
            <w:pPr>
              <w:spacing w:line="260" w:lineRule="exact"/>
              <w:cnfStyle w:val="00000000000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根据</w:t>
            </w:r>
            <w:r>
              <w:rPr>
                <w:rFonts w:asciiTheme="minorEastAsia" w:hAnsiTheme="minorEastAsia" w:cstheme="minorEastAsia"/>
                <w:color w:val="000000"/>
                <w:kern w:val="0"/>
                <w:sz w:val="24"/>
                <w:szCs w:val="24"/>
              </w:rPr>
              <w:t>模型漫游动画</w:t>
            </w:r>
            <w:r>
              <w:rPr>
                <w:rFonts w:asciiTheme="minorEastAsia" w:hAnsiTheme="minorEastAsia" w:cstheme="minorEastAsia" w:hint="eastAsia"/>
                <w:color w:val="000000"/>
                <w:kern w:val="0"/>
                <w:sz w:val="24"/>
                <w:szCs w:val="24"/>
              </w:rPr>
              <w:t>规范</w:t>
            </w:r>
            <w:r w:rsidR="00827842">
              <w:rPr>
                <w:rFonts w:asciiTheme="minorEastAsia" w:hAnsiTheme="minorEastAsia" w:cstheme="minorEastAsia" w:hint="eastAsia"/>
                <w:color w:val="000000"/>
                <w:kern w:val="0"/>
                <w:sz w:val="24"/>
                <w:szCs w:val="24"/>
              </w:rPr>
              <w:t>及</w:t>
            </w:r>
            <w:r>
              <w:rPr>
                <w:rFonts w:asciiTheme="minorEastAsia" w:hAnsiTheme="minorEastAsia" w:cstheme="minorEastAsia" w:hint="eastAsia"/>
                <w:color w:val="000000"/>
                <w:kern w:val="0"/>
                <w:sz w:val="24"/>
                <w:szCs w:val="24"/>
              </w:rPr>
              <w:t>美观</w:t>
            </w:r>
            <w:r>
              <w:rPr>
                <w:rFonts w:asciiTheme="minorEastAsia" w:hAnsiTheme="minorEastAsia" w:cstheme="minorEastAsia"/>
                <w:color w:val="000000"/>
                <w:kern w:val="0"/>
                <w:sz w:val="24"/>
                <w:szCs w:val="24"/>
              </w:rPr>
              <w:t>程度，</w:t>
            </w:r>
            <w:r w:rsidR="00827842" w:rsidRPr="002C3690">
              <w:rPr>
                <w:rFonts w:asciiTheme="minorEastAsia" w:hAnsiTheme="minorEastAsia" w:cstheme="minorEastAsia"/>
                <w:color w:val="000000"/>
                <w:kern w:val="0"/>
                <w:sz w:val="24"/>
                <w:szCs w:val="24"/>
              </w:rPr>
              <w:t>得</w:t>
            </w:r>
            <w:r>
              <w:rPr>
                <w:rFonts w:asciiTheme="minorEastAsia" w:hAnsiTheme="minorEastAsia" w:cstheme="minorEastAsia" w:hint="eastAsia"/>
                <w:color w:val="000000"/>
                <w:kern w:val="0"/>
                <w:sz w:val="24"/>
                <w:szCs w:val="24"/>
              </w:rPr>
              <w:t>0</w:t>
            </w:r>
            <w:r w:rsidR="00827842">
              <w:rPr>
                <w:color w:val="000000"/>
                <w:kern w:val="0"/>
                <w:sz w:val="24"/>
                <w:szCs w:val="24"/>
              </w:rPr>
              <w:t>~</w:t>
            </w:r>
            <w:r>
              <w:rPr>
                <w:rFonts w:asciiTheme="minorEastAsia" w:hAnsiTheme="minorEastAsia" w:cstheme="minorEastAsia"/>
                <w:color w:val="000000"/>
                <w:kern w:val="0"/>
                <w:sz w:val="24"/>
                <w:szCs w:val="24"/>
              </w:rPr>
              <w:t>5</w:t>
            </w:r>
            <w:r>
              <w:rPr>
                <w:rFonts w:asciiTheme="minorEastAsia" w:hAnsiTheme="minorEastAsia" w:cstheme="minorEastAsia" w:hint="eastAsia"/>
                <w:color w:val="000000"/>
                <w:kern w:val="0"/>
                <w:sz w:val="24"/>
                <w:szCs w:val="24"/>
              </w:rPr>
              <w:t>分</w:t>
            </w:r>
          </w:p>
        </w:tc>
        <w:tc>
          <w:tcPr>
            <w:tcW w:w="825" w:type="dxa"/>
            <w:shd w:val="clear" w:color="auto" w:fill="FFFFFF"/>
            <w:vAlign w:val="center"/>
          </w:tcPr>
          <w:p w:rsidR="00C915F0" w:rsidRPr="008341F8" w:rsidRDefault="00C915F0" w:rsidP="007B02E5">
            <w:pPr>
              <w:spacing w:line="260" w:lineRule="exact"/>
              <w:jc w:val="center"/>
              <w:cnfStyle w:val="000000000000"/>
              <w:rPr>
                <w:rFonts w:asciiTheme="minorEastAsia" w:hAnsiTheme="minorEastAsia" w:cstheme="minorEastAsia"/>
                <w:color w:val="000000"/>
                <w:sz w:val="24"/>
                <w:szCs w:val="24"/>
              </w:rPr>
            </w:pPr>
          </w:p>
        </w:tc>
      </w:tr>
    </w:tbl>
    <w:p w:rsidR="0043242D" w:rsidRDefault="00B1102A" w:rsidP="007B02E5">
      <w:pPr>
        <w:spacing w:line="360" w:lineRule="auto"/>
        <w:jc w:val="center"/>
        <w:rPr>
          <w:b/>
          <w:sz w:val="48"/>
          <w:szCs w:val="48"/>
        </w:rPr>
      </w:pPr>
      <w:r>
        <w:rPr>
          <w:rFonts w:hint="eastAsia"/>
          <w:b/>
          <w:sz w:val="48"/>
          <w:szCs w:val="48"/>
        </w:rPr>
        <w:lastRenderedPageBreak/>
        <w:t>赛项</w:t>
      </w:r>
      <w:r>
        <w:rPr>
          <w:rFonts w:hint="eastAsia"/>
          <w:b/>
          <w:sz w:val="48"/>
          <w:szCs w:val="48"/>
        </w:rPr>
        <w:t xml:space="preserve">2  </w:t>
      </w:r>
      <w:r w:rsidR="0043242D" w:rsidRPr="005C7FDC">
        <w:rPr>
          <w:rFonts w:hint="eastAsia"/>
          <w:b/>
          <w:sz w:val="48"/>
          <w:szCs w:val="48"/>
        </w:rPr>
        <w:t>BIM</w:t>
      </w:r>
      <w:r w:rsidR="0043242D">
        <w:rPr>
          <w:rFonts w:hint="eastAsia"/>
          <w:b/>
          <w:sz w:val="48"/>
          <w:szCs w:val="48"/>
        </w:rPr>
        <w:t>模板工程</w:t>
      </w:r>
      <w:r w:rsidR="0043242D" w:rsidRPr="005C7FDC">
        <w:rPr>
          <w:rFonts w:hint="eastAsia"/>
          <w:b/>
          <w:sz w:val="48"/>
          <w:szCs w:val="48"/>
        </w:rPr>
        <w:t>设计</w:t>
      </w:r>
      <w:r w:rsidR="0043242D">
        <w:rPr>
          <w:b/>
          <w:sz w:val="48"/>
          <w:szCs w:val="48"/>
        </w:rPr>
        <w:t>评分</w:t>
      </w:r>
      <w:r w:rsidR="0043242D">
        <w:rPr>
          <w:rFonts w:hint="eastAsia"/>
          <w:b/>
          <w:sz w:val="48"/>
          <w:szCs w:val="48"/>
        </w:rPr>
        <w:t>细则</w:t>
      </w:r>
    </w:p>
    <w:p w:rsidR="0043242D" w:rsidRPr="008341F8" w:rsidRDefault="008B6069" w:rsidP="00E36634">
      <w:pPr>
        <w:overflowPunct w:val="0"/>
        <w:adjustRightInd w:val="0"/>
        <w:spacing w:line="360" w:lineRule="auto"/>
        <w:ind w:right="1440" w:firstLineChars="4500" w:firstLine="10800"/>
        <w:jc w:val="left"/>
        <w:rPr>
          <w:b/>
          <w:sz w:val="24"/>
          <w:szCs w:val="24"/>
        </w:rPr>
      </w:pPr>
      <w:r>
        <w:rPr>
          <w:rFonts w:ascii="Calibri" w:eastAsia="宋体" w:hAnsi="Calibri" w:cs="Times New Roman" w:hint="eastAsia"/>
          <w:sz w:val="24"/>
          <w:szCs w:val="24"/>
        </w:rPr>
        <w:t>考生</w:t>
      </w:r>
      <w:r w:rsidRPr="00CA4579">
        <w:rPr>
          <w:rFonts w:ascii="Calibri" w:eastAsia="宋体" w:hAnsi="Calibri" w:cs="Times New Roman" w:hint="eastAsia"/>
          <w:sz w:val="24"/>
          <w:szCs w:val="24"/>
          <w:u w:val="single"/>
        </w:rPr>
        <w:t xml:space="preserve">           </w:t>
      </w:r>
      <w:r>
        <w:rPr>
          <w:rFonts w:ascii="Calibri" w:eastAsia="宋体" w:hAnsi="Calibri" w:cs="Times New Roman" w:hint="eastAsia"/>
          <w:sz w:val="24"/>
          <w:szCs w:val="24"/>
          <w:u w:val="single"/>
        </w:rPr>
        <w:t xml:space="preserve">  </w:t>
      </w:r>
      <w:r w:rsidRPr="00CA4579">
        <w:rPr>
          <w:rFonts w:ascii="Calibri" w:eastAsia="宋体" w:hAnsi="Calibri" w:cs="Times New Roman" w:hint="eastAsia"/>
          <w:sz w:val="24"/>
          <w:szCs w:val="24"/>
        </w:rPr>
        <w:t>分数</w:t>
      </w:r>
      <w:r w:rsidRPr="00CA4579">
        <w:rPr>
          <w:rFonts w:ascii="Calibri" w:eastAsia="宋体" w:hAnsi="Calibri" w:cs="Times New Roman" w:hint="eastAsia"/>
          <w:sz w:val="24"/>
          <w:szCs w:val="24"/>
          <w:u w:val="single"/>
        </w:rPr>
        <w:t xml:space="preserve"> </w:t>
      </w:r>
      <w:r>
        <w:rPr>
          <w:rFonts w:ascii="Calibri" w:eastAsia="宋体" w:hAnsi="Calibri" w:cs="Times New Roman"/>
          <w:sz w:val="24"/>
          <w:szCs w:val="24"/>
          <w:u w:val="single"/>
        </w:rPr>
        <w:t xml:space="preserve"> </w:t>
      </w:r>
      <w:r>
        <w:rPr>
          <w:sz w:val="24"/>
          <w:szCs w:val="24"/>
          <w:u w:val="single"/>
        </w:rPr>
        <w:t xml:space="preserve">      </w:t>
      </w:r>
      <w:r w:rsidR="00E36634">
        <w:rPr>
          <w:rFonts w:hint="eastAsia"/>
          <w:sz w:val="24"/>
          <w:szCs w:val="24"/>
          <w:u w:val="single"/>
        </w:rPr>
        <w:t xml:space="preserve"> </w:t>
      </w:r>
    </w:p>
    <w:tbl>
      <w:tblPr>
        <w:tblStyle w:val="1"/>
        <w:tblW w:w="15228" w:type="dxa"/>
        <w:tblInd w:w="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188"/>
        <w:gridCol w:w="458"/>
        <w:gridCol w:w="1559"/>
        <w:gridCol w:w="3402"/>
        <w:gridCol w:w="7796"/>
        <w:gridCol w:w="825"/>
      </w:tblGrid>
      <w:tr w:rsidR="00092A51" w:rsidRPr="008341F8" w:rsidTr="007B02E5">
        <w:trPr>
          <w:cnfStyle w:val="100000000000"/>
          <w:trHeight w:hRule="exact" w:val="397"/>
        </w:trPr>
        <w:tc>
          <w:tcPr>
            <w:cnfStyle w:val="001000000000"/>
            <w:tcW w:w="1188" w:type="dxa"/>
            <w:shd w:val="clear" w:color="auto" w:fill="FFFFFF"/>
            <w:vAlign w:val="center"/>
          </w:tcPr>
          <w:p w:rsidR="00092A51" w:rsidRPr="008341F8" w:rsidRDefault="00092A51" w:rsidP="007D57C9">
            <w:pPr>
              <w:spacing w:line="300" w:lineRule="exact"/>
              <w:jc w:val="center"/>
              <w:rPr>
                <w:bCs w:val="0"/>
                <w:color w:val="000000"/>
                <w:sz w:val="24"/>
                <w:szCs w:val="24"/>
              </w:rPr>
            </w:pPr>
            <w:r w:rsidRPr="008341F8">
              <w:rPr>
                <w:rFonts w:hint="eastAsia"/>
                <w:color w:val="000000"/>
                <w:sz w:val="24"/>
                <w:szCs w:val="24"/>
              </w:rPr>
              <w:t>考核项目</w:t>
            </w:r>
          </w:p>
        </w:tc>
        <w:tc>
          <w:tcPr>
            <w:tcW w:w="5419" w:type="dxa"/>
            <w:gridSpan w:val="3"/>
            <w:shd w:val="clear" w:color="auto" w:fill="FFFFFF"/>
            <w:vAlign w:val="center"/>
          </w:tcPr>
          <w:p w:rsidR="00092A51" w:rsidRPr="008341F8" w:rsidRDefault="00092A51" w:rsidP="007D57C9">
            <w:pPr>
              <w:spacing w:line="300" w:lineRule="exact"/>
              <w:jc w:val="center"/>
              <w:cnfStyle w:val="100000000000"/>
              <w:rPr>
                <w:color w:val="000000"/>
                <w:sz w:val="24"/>
                <w:szCs w:val="24"/>
              </w:rPr>
            </w:pPr>
            <w:r w:rsidRPr="008341F8">
              <w:rPr>
                <w:rFonts w:hint="eastAsia"/>
                <w:color w:val="000000"/>
                <w:sz w:val="24"/>
                <w:szCs w:val="24"/>
              </w:rPr>
              <w:t>考核成果</w:t>
            </w:r>
          </w:p>
        </w:tc>
        <w:tc>
          <w:tcPr>
            <w:tcW w:w="7796" w:type="dxa"/>
            <w:shd w:val="clear" w:color="auto" w:fill="FFFFFF"/>
            <w:vAlign w:val="center"/>
          </w:tcPr>
          <w:p w:rsidR="00092A51" w:rsidRPr="008341F8" w:rsidRDefault="00092A51" w:rsidP="007D57C9">
            <w:pPr>
              <w:spacing w:line="300" w:lineRule="exact"/>
              <w:jc w:val="center"/>
              <w:cnfStyle w:val="100000000000"/>
              <w:rPr>
                <w:bCs w:val="0"/>
                <w:color w:val="000000"/>
                <w:sz w:val="24"/>
                <w:szCs w:val="24"/>
              </w:rPr>
            </w:pPr>
            <w:r w:rsidRPr="008341F8">
              <w:rPr>
                <w:rFonts w:hint="eastAsia"/>
                <w:color w:val="000000"/>
                <w:sz w:val="24"/>
                <w:szCs w:val="24"/>
              </w:rPr>
              <w:t>评分细则</w:t>
            </w:r>
          </w:p>
        </w:tc>
        <w:tc>
          <w:tcPr>
            <w:tcW w:w="825" w:type="dxa"/>
            <w:shd w:val="clear" w:color="auto" w:fill="FFFFFF"/>
          </w:tcPr>
          <w:p w:rsidR="00092A51" w:rsidRPr="008341F8" w:rsidRDefault="00092A51" w:rsidP="007D57C9">
            <w:pPr>
              <w:spacing w:line="300" w:lineRule="exact"/>
              <w:jc w:val="center"/>
              <w:cnfStyle w:val="100000000000"/>
              <w:rPr>
                <w:color w:val="000000"/>
                <w:sz w:val="24"/>
                <w:szCs w:val="24"/>
              </w:rPr>
            </w:pPr>
            <w:r>
              <w:rPr>
                <w:rFonts w:hint="eastAsia"/>
                <w:color w:val="000000"/>
                <w:sz w:val="24"/>
                <w:szCs w:val="24"/>
              </w:rPr>
              <w:t>得分</w:t>
            </w:r>
          </w:p>
        </w:tc>
      </w:tr>
      <w:tr w:rsidR="002F778C" w:rsidRPr="008341F8" w:rsidTr="00B76701">
        <w:trPr>
          <w:trHeight w:hRule="exact" w:val="1072"/>
        </w:trPr>
        <w:tc>
          <w:tcPr>
            <w:cnfStyle w:val="001000000000"/>
            <w:tcW w:w="1188" w:type="dxa"/>
            <w:shd w:val="clear" w:color="auto" w:fill="FFFFFF"/>
            <w:vAlign w:val="center"/>
          </w:tcPr>
          <w:p w:rsidR="002F778C" w:rsidRDefault="002F778C" w:rsidP="007D57C9">
            <w:pPr>
              <w:spacing w:line="300" w:lineRule="exact"/>
              <w:jc w:val="center"/>
              <w:rPr>
                <w:rFonts w:asciiTheme="minorEastAsia" w:hAnsiTheme="minorEastAsia" w:cs="Times New Roman"/>
                <w:b w:val="0"/>
                <w:bCs w:val="0"/>
                <w:color w:val="000000"/>
                <w:kern w:val="0"/>
                <w:sz w:val="24"/>
                <w:szCs w:val="24"/>
              </w:rPr>
            </w:pPr>
            <w:r>
              <w:rPr>
                <w:rFonts w:asciiTheme="minorEastAsia" w:hAnsiTheme="minorEastAsia" w:cs="Times New Roman" w:hint="eastAsia"/>
                <w:color w:val="000000"/>
                <w:kern w:val="0"/>
                <w:sz w:val="24"/>
                <w:szCs w:val="24"/>
              </w:rPr>
              <w:t>模型建立</w:t>
            </w:r>
          </w:p>
          <w:p w:rsidR="002F778C" w:rsidRPr="008341F8" w:rsidRDefault="002F778C" w:rsidP="002F778C">
            <w:pPr>
              <w:spacing w:line="300" w:lineRule="exact"/>
              <w:jc w:val="center"/>
              <w:rPr>
                <w:color w:val="000000"/>
                <w:sz w:val="24"/>
                <w:szCs w:val="24"/>
              </w:rPr>
            </w:pPr>
            <w:r>
              <w:rPr>
                <w:rFonts w:asciiTheme="minorEastAsia" w:hAnsiTheme="minorEastAsia" w:cs="Times New Roman" w:hint="eastAsia"/>
                <w:color w:val="000000"/>
                <w:kern w:val="0"/>
                <w:sz w:val="24"/>
                <w:szCs w:val="24"/>
              </w:rPr>
              <w:t>（10分）</w:t>
            </w:r>
          </w:p>
        </w:tc>
        <w:tc>
          <w:tcPr>
            <w:tcW w:w="458" w:type="dxa"/>
            <w:vMerge w:val="restart"/>
            <w:shd w:val="clear" w:color="auto" w:fill="FFFFFF"/>
            <w:vAlign w:val="center"/>
          </w:tcPr>
          <w:p w:rsidR="002F778C" w:rsidRPr="007F3D5D" w:rsidRDefault="002F778C" w:rsidP="007D57C9">
            <w:pPr>
              <w:spacing w:line="300" w:lineRule="exact"/>
              <w:jc w:val="center"/>
              <w:cnfStyle w:val="000000000000"/>
              <w:rPr>
                <w:color w:val="000000"/>
                <w:szCs w:val="21"/>
              </w:rPr>
            </w:pPr>
            <w:r w:rsidRPr="007F3D5D">
              <w:rPr>
                <w:rFonts w:hint="eastAsia"/>
                <w:color w:val="000000"/>
                <w:szCs w:val="21"/>
              </w:rPr>
              <w:t>工程文件</w:t>
            </w:r>
          </w:p>
        </w:tc>
        <w:tc>
          <w:tcPr>
            <w:tcW w:w="1559" w:type="dxa"/>
            <w:shd w:val="clear" w:color="auto" w:fill="FFFFFF"/>
            <w:vAlign w:val="center"/>
          </w:tcPr>
          <w:p w:rsidR="002F778C" w:rsidRPr="00092A51" w:rsidRDefault="002F778C" w:rsidP="007D57C9">
            <w:pPr>
              <w:spacing w:line="300" w:lineRule="exact"/>
              <w:jc w:val="left"/>
              <w:cnfStyle w:val="000000000000"/>
              <w:rPr>
                <w:color w:val="000000"/>
                <w:szCs w:val="21"/>
              </w:rPr>
            </w:pPr>
            <w:r w:rsidRPr="00092A51">
              <w:rPr>
                <w:rFonts w:hint="eastAsia"/>
                <w:color w:val="000000"/>
                <w:szCs w:val="21"/>
              </w:rPr>
              <w:t>结构三维模型建立（仅混凝土结构）</w:t>
            </w:r>
          </w:p>
        </w:tc>
        <w:tc>
          <w:tcPr>
            <w:tcW w:w="3402" w:type="dxa"/>
            <w:shd w:val="clear" w:color="auto" w:fill="FFFFFF"/>
            <w:vAlign w:val="center"/>
          </w:tcPr>
          <w:p w:rsidR="002F778C" w:rsidRPr="00092A51" w:rsidRDefault="002F778C" w:rsidP="007D57C9">
            <w:pPr>
              <w:spacing w:line="300" w:lineRule="exact"/>
              <w:jc w:val="left"/>
              <w:cnfStyle w:val="000000000000"/>
              <w:rPr>
                <w:color w:val="000000"/>
                <w:szCs w:val="21"/>
              </w:rPr>
            </w:pPr>
            <w:r w:rsidRPr="00092A51">
              <w:rPr>
                <w:rFonts w:hint="eastAsia"/>
                <w:color w:val="000000"/>
                <w:szCs w:val="21"/>
              </w:rPr>
              <w:t>指定层整体三维模型外观及构件信息检查</w:t>
            </w:r>
          </w:p>
        </w:tc>
        <w:tc>
          <w:tcPr>
            <w:tcW w:w="7796" w:type="dxa"/>
            <w:shd w:val="clear" w:color="auto" w:fill="FFFFFF"/>
            <w:vAlign w:val="center"/>
          </w:tcPr>
          <w:p w:rsidR="002F778C" w:rsidRPr="00092A51" w:rsidRDefault="002F778C" w:rsidP="002F778C">
            <w:pPr>
              <w:spacing w:line="300" w:lineRule="exact"/>
              <w:cnfStyle w:val="000000000000"/>
              <w:rPr>
                <w:color w:val="000000"/>
                <w:szCs w:val="21"/>
              </w:rPr>
            </w:pPr>
            <w:r w:rsidRPr="00092A51">
              <w:rPr>
                <w:rFonts w:hint="eastAsia"/>
                <w:color w:val="000000"/>
                <w:szCs w:val="21"/>
              </w:rPr>
              <w:t>三维状态外观审查，观察检查发现与图纸不符处（如明显标高不符，留空板未留空等），一处扣</w:t>
            </w:r>
            <w:r w:rsidRPr="00092A51">
              <w:rPr>
                <w:rFonts w:hint="eastAsia"/>
                <w:color w:val="000000"/>
                <w:szCs w:val="21"/>
              </w:rPr>
              <w:t>1</w:t>
            </w:r>
            <w:r w:rsidRPr="00092A51">
              <w:rPr>
                <w:rFonts w:hint="eastAsia"/>
                <w:color w:val="000000"/>
                <w:szCs w:val="21"/>
              </w:rPr>
              <w:t>分</w:t>
            </w:r>
          </w:p>
          <w:p w:rsidR="002F778C" w:rsidRPr="00092A51" w:rsidRDefault="002F778C" w:rsidP="002F778C">
            <w:pPr>
              <w:spacing w:line="300" w:lineRule="exact"/>
              <w:cnfStyle w:val="000000000000"/>
              <w:rPr>
                <w:color w:val="000000"/>
                <w:szCs w:val="21"/>
              </w:rPr>
            </w:pPr>
            <w:r w:rsidRPr="00092A51">
              <w:rPr>
                <w:rFonts w:hint="eastAsia"/>
                <w:color w:val="000000"/>
                <w:szCs w:val="21"/>
              </w:rPr>
              <w:t>构件信息检查（构件</w:t>
            </w:r>
            <w:r w:rsidR="00B76701">
              <w:rPr>
                <w:rFonts w:hint="eastAsia"/>
                <w:color w:val="000000"/>
                <w:szCs w:val="21"/>
              </w:rPr>
              <w:t>截面尺寸</w:t>
            </w:r>
            <w:r w:rsidRPr="00092A51">
              <w:rPr>
                <w:rFonts w:hint="eastAsia"/>
                <w:color w:val="000000"/>
                <w:szCs w:val="21"/>
              </w:rPr>
              <w:t>，标高等），与图纸不符处，一处扣</w:t>
            </w:r>
            <w:r w:rsidRPr="00092A51">
              <w:rPr>
                <w:color w:val="000000"/>
                <w:szCs w:val="21"/>
              </w:rPr>
              <w:t>1</w:t>
            </w:r>
            <w:r w:rsidRPr="00092A51">
              <w:rPr>
                <w:rFonts w:hint="eastAsia"/>
                <w:color w:val="000000"/>
                <w:szCs w:val="21"/>
              </w:rPr>
              <w:t>分</w:t>
            </w:r>
          </w:p>
        </w:tc>
        <w:tc>
          <w:tcPr>
            <w:tcW w:w="825" w:type="dxa"/>
            <w:shd w:val="clear" w:color="auto" w:fill="FFFFFF"/>
            <w:vAlign w:val="center"/>
          </w:tcPr>
          <w:p w:rsidR="002F778C" w:rsidRPr="008341F8" w:rsidRDefault="002F778C" w:rsidP="007D57C9">
            <w:pPr>
              <w:spacing w:line="300" w:lineRule="exact"/>
              <w:jc w:val="center"/>
              <w:cnfStyle w:val="000000000000"/>
              <w:rPr>
                <w:rFonts w:asciiTheme="minorEastAsia" w:hAnsiTheme="minorEastAsia" w:cstheme="minorEastAsia"/>
                <w:color w:val="000000"/>
                <w:sz w:val="24"/>
                <w:szCs w:val="24"/>
              </w:rPr>
            </w:pPr>
          </w:p>
        </w:tc>
      </w:tr>
      <w:tr w:rsidR="002F778C" w:rsidRPr="008341F8" w:rsidTr="00B76701">
        <w:trPr>
          <w:trHeight w:hRule="exact" w:val="679"/>
        </w:trPr>
        <w:tc>
          <w:tcPr>
            <w:cnfStyle w:val="001000000000"/>
            <w:tcW w:w="1188" w:type="dxa"/>
            <w:vMerge w:val="restart"/>
            <w:shd w:val="clear" w:color="auto" w:fill="FFFFFF"/>
            <w:vAlign w:val="center"/>
          </w:tcPr>
          <w:p w:rsidR="002F778C" w:rsidRPr="00D108A1" w:rsidRDefault="002F778C" w:rsidP="007D57C9">
            <w:pPr>
              <w:spacing w:line="300" w:lineRule="exact"/>
              <w:jc w:val="center"/>
              <w:rPr>
                <w:rFonts w:asciiTheme="minorEastAsia" w:hAnsiTheme="minorEastAsia" w:cs="Times New Roman"/>
                <w:color w:val="000000"/>
                <w:kern w:val="0"/>
                <w:sz w:val="24"/>
                <w:szCs w:val="24"/>
              </w:rPr>
            </w:pPr>
            <w:r w:rsidRPr="00D108A1">
              <w:rPr>
                <w:rFonts w:asciiTheme="minorEastAsia" w:hAnsiTheme="minorEastAsia" w:cs="Times New Roman"/>
                <w:color w:val="000000"/>
                <w:kern w:val="0"/>
                <w:sz w:val="24"/>
                <w:szCs w:val="24"/>
              </w:rPr>
              <w:t>模板及其支架体系设计</w:t>
            </w:r>
            <w:r w:rsidRPr="00D108A1">
              <w:rPr>
                <w:rFonts w:asciiTheme="minorEastAsia" w:hAnsiTheme="minorEastAsia" w:cs="Times New Roman" w:hint="eastAsia"/>
                <w:color w:val="000000"/>
                <w:kern w:val="0"/>
                <w:sz w:val="24"/>
                <w:szCs w:val="24"/>
              </w:rPr>
              <w:t>—架体布置</w:t>
            </w:r>
          </w:p>
          <w:p w:rsidR="002F778C" w:rsidRDefault="002F778C" w:rsidP="002F778C">
            <w:pPr>
              <w:spacing w:line="300" w:lineRule="exact"/>
              <w:jc w:val="center"/>
              <w:rPr>
                <w:rFonts w:asciiTheme="minorEastAsia" w:hAnsiTheme="minorEastAsia" w:cs="Times New Roman"/>
                <w:color w:val="000000"/>
                <w:kern w:val="0"/>
                <w:sz w:val="24"/>
                <w:szCs w:val="24"/>
              </w:rPr>
            </w:pPr>
            <w:r w:rsidRPr="00D108A1">
              <w:rPr>
                <w:rFonts w:asciiTheme="minorEastAsia" w:hAnsiTheme="minorEastAsia" w:cs="Times New Roman" w:hint="eastAsia"/>
                <w:color w:val="000000"/>
                <w:kern w:val="0"/>
                <w:sz w:val="24"/>
                <w:szCs w:val="24"/>
              </w:rPr>
              <w:t>（1</w:t>
            </w:r>
            <w:r>
              <w:rPr>
                <w:rFonts w:asciiTheme="minorEastAsia" w:hAnsiTheme="minorEastAsia" w:cs="Times New Roman" w:hint="eastAsia"/>
                <w:color w:val="000000"/>
                <w:kern w:val="0"/>
                <w:sz w:val="24"/>
                <w:szCs w:val="24"/>
              </w:rPr>
              <w:t>0</w:t>
            </w:r>
            <w:r w:rsidRPr="00D108A1">
              <w:rPr>
                <w:rFonts w:asciiTheme="minorEastAsia" w:hAnsiTheme="minorEastAsia" w:cs="Times New Roman" w:hint="eastAsia"/>
                <w:color w:val="000000"/>
                <w:kern w:val="0"/>
                <w:sz w:val="24"/>
                <w:szCs w:val="24"/>
              </w:rPr>
              <w:t>分）</w:t>
            </w:r>
          </w:p>
        </w:tc>
        <w:tc>
          <w:tcPr>
            <w:tcW w:w="458" w:type="dxa"/>
            <w:vMerge/>
            <w:shd w:val="clear" w:color="auto" w:fill="FFFFFF"/>
            <w:vAlign w:val="center"/>
          </w:tcPr>
          <w:p w:rsidR="002F778C" w:rsidRPr="007F3D5D" w:rsidRDefault="002F778C" w:rsidP="007D57C9">
            <w:pPr>
              <w:spacing w:line="300" w:lineRule="exact"/>
              <w:jc w:val="center"/>
              <w:cnfStyle w:val="000000000000"/>
              <w:rPr>
                <w:color w:val="000000"/>
                <w:szCs w:val="21"/>
              </w:rPr>
            </w:pPr>
          </w:p>
        </w:tc>
        <w:tc>
          <w:tcPr>
            <w:tcW w:w="1559" w:type="dxa"/>
            <w:vMerge w:val="restart"/>
            <w:shd w:val="clear" w:color="auto" w:fill="FFFFFF"/>
            <w:vAlign w:val="center"/>
          </w:tcPr>
          <w:p w:rsidR="002F778C" w:rsidRPr="00092A51" w:rsidRDefault="002F778C" w:rsidP="007D57C9">
            <w:pPr>
              <w:spacing w:line="300" w:lineRule="exact"/>
              <w:jc w:val="left"/>
              <w:cnfStyle w:val="000000000000"/>
              <w:rPr>
                <w:color w:val="000000"/>
                <w:szCs w:val="21"/>
              </w:rPr>
            </w:pPr>
            <w:r w:rsidRPr="00092A51">
              <w:rPr>
                <w:rFonts w:hint="eastAsia"/>
                <w:color w:val="000000"/>
                <w:szCs w:val="21"/>
              </w:rPr>
              <w:t>布置指定层模板支撑体系</w:t>
            </w:r>
          </w:p>
        </w:tc>
        <w:tc>
          <w:tcPr>
            <w:tcW w:w="3402" w:type="dxa"/>
            <w:shd w:val="clear" w:color="auto" w:fill="FFFFFF"/>
            <w:vAlign w:val="center"/>
          </w:tcPr>
          <w:p w:rsidR="002F778C" w:rsidRPr="00092A51" w:rsidRDefault="002F778C" w:rsidP="007D57C9">
            <w:pPr>
              <w:spacing w:line="300" w:lineRule="exact"/>
              <w:jc w:val="left"/>
              <w:cnfStyle w:val="000000000000"/>
              <w:rPr>
                <w:color w:val="000000"/>
                <w:szCs w:val="21"/>
              </w:rPr>
            </w:pPr>
            <w:r w:rsidRPr="00092A51">
              <w:rPr>
                <w:rFonts w:hint="eastAsia"/>
                <w:color w:val="000000"/>
                <w:szCs w:val="21"/>
              </w:rPr>
              <w:t>安全验算参数设置（</w:t>
            </w:r>
            <w:r w:rsidRPr="00092A51">
              <w:rPr>
                <w:rFonts w:hint="eastAsia"/>
                <w:color w:val="000000"/>
                <w:szCs w:val="21"/>
              </w:rPr>
              <w:t>3</w:t>
            </w:r>
            <w:r w:rsidRPr="00092A51">
              <w:rPr>
                <w:rFonts w:hint="eastAsia"/>
                <w:color w:val="000000"/>
                <w:szCs w:val="21"/>
              </w:rPr>
              <w:t>分）</w:t>
            </w:r>
          </w:p>
        </w:tc>
        <w:tc>
          <w:tcPr>
            <w:tcW w:w="7796" w:type="dxa"/>
            <w:shd w:val="clear" w:color="auto" w:fill="FFFFFF"/>
            <w:vAlign w:val="center"/>
          </w:tcPr>
          <w:p w:rsidR="002F778C" w:rsidRPr="00092A51" w:rsidRDefault="002F778C" w:rsidP="00B76701">
            <w:pPr>
              <w:spacing w:line="300" w:lineRule="exact"/>
              <w:cnfStyle w:val="000000000000"/>
              <w:rPr>
                <w:color w:val="000000"/>
                <w:szCs w:val="21"/>
              </w:rPr>
            </w:pPr>
            <w:r w:rsidRPr="00092A51">
              <w:rPr>
                <w:rFonts w:hint="eastAsia"/>
                <w:color w:val="000000"/>
                <w:szCs w:val="21"/>
              </w:rPr>
              <w:t>材料参数按要求设定，墙梁板柱支撑做法按要求选定，当与给定条件不符时，一处扣</w:t>
            </w:r>
            <w:r w:rsidRPr="00092A51">
              <w:rPr>
                <w:rFonts w:hint="eastAsia"/>
                <w:color w:val="000000"/>
                <w:szCs w:val="21"/>
              </w:rPr>
              <w:t>2</w:t>
            </w:r>
            <w:r w:rsidRPr="00092A51">
              <w:rPr>
                <w:rFonts w:hint="eastAsia"/>
                <w:color w:val="000000"/>
                <w:szCs w:val="21"/>
              </w:rPr>
              <w:t>分</w:t>
            </w:r>
          </w:p>
        </w:tc>
        <w:tc>
          <w:tcPr>
            <w:tcW w:w="825" w:type="dxa"/>
            <w:shd w:val="clear" w:color="auto" w:fill="FFFFFF"/>
            <w:vAlign w:val="center"/>
          </w:tcPr>
          <w:p w:rsidR="002F778C" w:rsidRPr="008341F8" w:rsidRDefault="002F778C" w:rsidP="007D57C9">
            <w:pPr>
              <w:spacing w:line="300" w:lineRule="exact"/>
              <w:jc w:val="center"/>
              <w:cnfStyle w:val="000000000000"/>
              <w:rPr>
                <w:rFonts w:asciiTheme="minorEastAsia" w:hAnsiTheme="minorEastAsia" w:cstheme="minorEastAsia"/>
                <w:color w:val="000000"/>
                <w:sz w:val="24"/>
                <w:szCs w:val="24"/>
              </w:rPr>
            </w:pPr>
          </w:p>
        </w:tc>
      </w:tr>
      <w:tr w:rsidR="002F778C" w:rsidRPr="008341F8" w:rsidTr="007F3D5D">
        <w:trPr>
          <w:trHeight w:hRule="exact" w:val="397"/>
        </w:trPr>
        <w:tc>
          <w:tcPr>
            <w:cnfStyle w:val="001000000000"/>
            <w:tcW w:w="1188" w:type="dxa"/>
            <w:vMerge/>
            <w:shd w:val="clear" w:color="auto" w:fill="FFFFFF"/>
            <w:vAlign w:val="center"/>
          </w:tcPr>
          <w:p w:rsidR="002F778C" w:rsidRDefault="002F778C" w:rsidP="007D57C9">
            <w:pPr>
              <w:spacing w:line="300" w:lineRule="exact"/>
              <w:jc w:val="center"/>
              <w:rPr>
                <w:rFonts w:asciiTheme="minorEastAsia" w:hAnsiTheme="minorEastAsia" w:cs="Times New Roman"/>
                <w:color w:val="000000"/>
                <w:kern w:val="0"/>
                <w:sz w:val="24"/>
                <w:szCs w:val="24"/>
              </w:rPr>
            </w:pPr>
          </w:p>
        </w:tc>
        <w:tc>
          <w:tcPr>
            <w:tcW w:w="458" w:type="dxa"/>
            <w:vMerge/>
            <w:shd w:val="clear" w:color="auto" w:fill="FFFFFF"/>
            <w:vAlign w:val="center"/>
          </w:tcPr>
          <w:p w:rsidR="002F778C" w:rsidRPr="007F3D5D" w:rsidRDefault="002F778C" w:rsidP="007D57C9">
            <w:pPr>
              <w:spacing w:line="300" w:lineRule="exact"/>
              <w:jc w:val="center"/>
              <w:cnfStyle w:val="000000000000"/>
              <w:rPr>
                <w:color w:val="000000"/>
                <w:szCs w:val="21"/>
              </w:rPr>
            </w:pPr>
          </w:p>
        </w:tc>
        <w:tc>
          <w:tcPr>
            <w:tcW w:w="1559" w:type="dxa"/>
            <w:vMerge/>
            <w:shd w:val="clear" w:color="auto" w:fill="FFFFFF"/>
            <w:vAlign w:val="center"/>
          </w:tcPr>
          <w:p w:rsidR="002F778C" w:rsidRPr="00092A51" w:rsidRDefault="002F778C" w:rsidP="007D57C9">
            <w:pPr>
              <w:spacing w:line="300" w:lineRule="exact"/>
              <w:jc w:val="left"/>
              <w:cnfStyle w:val="000000000000"/>
              <w:rPr>
                <w:color w:val="000000"/>
                <w:szCs w:val="21"/>
              </w:rPr>
            </w:pPr>
          </w:p>
        </w:tc>
        <w:tc>
          <w:tcPr>
            <w:tcW w:w="3402" w:type="dxa"/>
            <w:shd w:val="clear" w:color="auto" w:fill="FFFFFF"/>
            <w:vAlign w:val="center"/>
          </w:tcPr>
          <w:p w:rsidR="002F778C" w:rsidRPr="00092A51" w:rsidRDefault="002F778C" w:rsidP="007D57C9">
            <w:pPr>
              <w:spacing w:line="300" w:lineRule="exact"/>
              <w:jc w:val="left"/>
              <w:cnfStyle w:val="000000000000"/>
              <w:rPr>
                <w:color w:val="000000"/>
                <w:szCs w:val="21"/>
              </w:rPr>
            </w:pPr>
            <w:r w:rsidRPr="00092A51">
              <w:rPr>
                <w:rFonts w:hint="eastAsia"/>
                <w:color w:val="000000"/>
                <w:szCs w:val="21"/>
              </w:rPr>
              <w:t>高支模层构件模板支架（</w:t>
            </w:r>
            <w:r w:rsidRPr="00092A51">
              <w:rPr>
                <w:color w:val="000000"/>
                <w:szCs w:val="21"/>
              </w:rPr>
              <w:t>3</w:t>
            </w:r>
            <w:r w:rsidRPr="00092A51">
              <w:rPr>
                <w:rFonts w:hint="eastAsia"/>
                <w:color w:val="000000"/>
                <w:szCs w:val="21"/>
              </w:rPr>
              <w:t>分）</w:t>
            </w:r>
          </w:p>
        </w:tc>
        <w:tc>
          <w:tcPr>
            <w:tcW w:w="7796" w:type="dxa"/>
            <w:shd w:val="clear" w:color="auto" w:fill="FFFFFF"/>
            <w:vAlign w:val="center"/>
          </w:tcPr>
          <w:p w:rsidR="002F778C" w:rsidRPr="00092A51" w:rsidRDefault="00B76701" w:rsidP="00B76701">
            <w:pPr>
              <w:spacing w:line="300" w:lineRule="exact"/>
              <w:cnfStyle w:val="000000000000"/>
              <w:rPr>
                <w:color w:val="000000"/>
                <w:szCs w:val="21"/>
              </w:rPr>
            </w:pPr>
            <w:r w:rsidRPr="00092A51">
              <w:rPr>
                <w:rFonts w:hint="eastAsia"/>
                <w:color w:val="000000"/>
                <w:szCs w:val="21"/>
              </w:rPr>
              <w:t>高支模层构件模板支架</w:t>
            </w:r>
            <w:r>
              <w:rPr>
                <w:rFonts w:hint="eastAsia"/>
                <w:color w:val="000000"/>
                <w:szCs w:val="21"/>
              </w:rPr>
              <w:t>未</w:t>
            </w:r>
            <w:r w:rsidR="002F778C" w:rsidRPr="00092A51">
              <w:rPr>
                <w:rFonts w:hint="eastAsia"/>
                <w:color w:val="000000"/>
                <w:szCs w:val="21"/>
              </w:rPr>
              <w:t>整体布置，一处扣</w:t>
            </w:r>
            <w:r w:rsidR="002F778C" w:rsidRPr="00092A51">
              <w:rPr>
                <w:rFonts w:hint="eastAsia"/>
                <w:color w:val="000000"/>
                <w:szCs w:val="21"/>
              </w:rPr>
              <w:t>1</w:t>
            </w:r>
            <w:r w:rsidR="002F778C" w:rsidRPr="00092A51">
              <w:rPr>
                <w:rFonts w:hint="eastAsia"/>
                <w:color w:val="000000"/>
                <w:szCs w:val="21"/>
              </w:rPr>
              <w:t>分</w:t>
            </w:r>
          </w:p>
        </w:tc>
        <w:tc>
          <w:tcPr>
            <w:tcW w:w="825" w:type="dxa"/>
            <w:shd w:val="clear" w:color="auto" w:fill="FFFFFF"/>
            <w:vAlign w:val="center"/>
          </w:tcPr>
          <w:p w:rsidR="002F778C" w:rsidRPr="008341F8" w:rsidRDefault="002F778C" w:rsidP="007D57C9">
            <w:pPr>
              <w:spacing w:line="300" w:lineRule="exact"/>
              <w:jc w:val="center"/>
              <w:cnfStyle w:val="000000000000"/>
              <w:rPr>
                <w:rFonts w:asciiTheme="minorEastAsia" w:hAnsiTheme="minorEastAsia" w:cstheme="minorEastAsia"/>
                <w:color w:val="000000"/>
                <w:sz w:val="24"/>
                <w:szCs w:val="24"/>
              </w:rPr>
            </w:pPr>
          </w:p>
        </w:tc>
      </w:tr>
      <w:tr w:rsidR="002F778C" w:rsidRPr="008341F8" w:rsidTr="007F3D5D">
        <w:trPr>
          <w:trHeight w:hRule="exact" w:val="397"/>
        </w:trPr>
        <w:tc>
          <w:tcPr>
            <w:cnfStyle w:val="001000000000"/>
            <w:tcW w:w="1188" w:type="dxa"/>
            <w:vMerge/>
            <w:shd w:val="clear" w:color="auto" w:fill="FFFFFF"/>
            <w:vAlign w:val="center"/>
          </w:tcPr>
          <w:p w:rsidR="002F778C" w:rsidRDefault="002F778C" w:rsidP="007D57C9">
            <w:pPr>
              <w:spacing w:line="300" w:lineRule="exact"/>
              <w:jc w:val="center"/>
              <w:rPr>
                <w:rFonts w:asciiTheme="minorEastAsia" w:hAnsiTheme="minorEastAsia" w:cs="Times New Roman"/>
                <w:color w:val="000000"/>
                <w:kern w:val="0"/>
                <w:sz w:val="24"/>
                <w:szCs w:val="24"/>
              </w:rPr>
            </w:pPr>
          </w:p>
        </w:tc>
        <w:tc>
          <w:tcPr>
            <w:tcW w:w="458" w:type="dxa"/>
            <w:vMerge/>
            <w:shd w:val="clear" w:color="auto" w:fill="FFFFFF"/>
            <w:vAlign w:val="center"/>
          </w:tcPr>
          <w:p w:rsidR="002F778C" w:rsidRPr="007F3D5D" w:rsidRDefault="002F778C" w:rsidP="007D57C9">
            <w:pPr>
              <w:spacing w:line="300" w:lineRule="exact"/>
              <w:jc w:val="center"/>
              <w:cnfStyle w:val="000000000000"/>
              <w:rPr>
                <w:color w:val="000000"/>
                <w:szCs w:val="21"/>
              </w:rPr>
            </w:pPr>
          </w:p>
        </w:tc>
        <w:tc>
          <w:tcPr>
            <w:tcW w:w="1559" w:type="dxa"/>
            <w:vMerge/>
            <w:shd w:val="clear" w:color="auto" w:fill="FFFFFF"/>
            <w:vAlign w:val="center"/>
          </w:tcPr>
          <w:p w:rsidR="002F778C" w:rsidRPr="00092A51" w:rsidRDefault="002F778C" w:rsidP="007D57C9">
            <w:pPr>
              <w:spacing w:line="300" w:lineRule="exact"/>
              <w:jc w:val="left"/>
              <w:cnfStyle w:val="000000000000"/>
              <w:rPr>
                <w:color w:val="000000"/>
                <w:szCs w:val="21"/>
              </w:rPr>
            </w:pPr>
          </w:p>
        </w:tc>
        <w:tc>
          <w:tcPr>
            <w:tcW w:w="3402" w:type="dxa"/>
            <w:shd w:val="clear" w:color="auto" w:fill="FFFFFF"/>
            <w:vAlign w:val="center"/>
          </w:tcPr>
          <w:p w:rsidR="002F778C" w:rsidRPr="00092A51" w:rsidRDefault="002F778C" w:rsidP="007D57C9">
            <w:pPr>
              <w:spacing w:line="300" w:lineRule="exact"/>
              <w:jc w:val="left"/>
              <w:cnfStyle w:val="000000000000"/>
              <w:rPr>
                <w:color w:val="000000"/>
                <w:szCs w:val="21"/>
              </w:rPr>
            </w:pPr>
            <w:r w:rsidRPr="00092A51">
              <w:rPr>
                <w:rFonts w:hint="eastAsia"/>
                <w:color w:val="000000"/>
                <w:szCs w:val="21"/>
              </w:rPr>
              <w:t>布置剪刀撑（</w:t>
            </w:r>
            <w:r w:rsidRPr="00092A51">
              <w:rPr>
                <w:color w:val="000000"/>
                <w:szCs w:val="21"/>
              </w:rPr>
              <w:t>4</w:t>
            </w:r>
            <w:r w:rsidRPr="00092A51">
              <w:rPr>
                <w:rFonts w:hint="eastAsia"/>
                <w:color w:val="000000"/>
                <w:szCs w:val="21"/>
              </w:rPr>
              <w:t>分）</w:t>
            </w:r>
          </w:p>
        </w:tc>
        <w:tc>
          <w:tcPr>
            <w:tcW w:w="7796" w:type="dxa"/>
            <w:shd w:val="clear" w:color="auto" w:fill="FFFFFF"/>
            <w:vAlign w:val="center"/>
          </w:tcPr>
          <w:p w:rsidR="002F778C" w:rsidRPr="00092A51" w:rsidRDefault="00B76701" w:rsidP="00B76701">
            <w:pPr>
              <w:spacing w:line="300" w:lineRule="exact"/>
              <w:cnfStyle w:val="000000000000"/>
              <w:rPr>
                <w:color w:val="000000"/>
                <w:szCs w:val="21"/>
              </w:rPr>
            </w:pPr>
            <w:r w:rsidRPr="00092A51">
              <w:rPr>
                <w:rFonts w:hint="eastAsia"/>
                <w:color w:val="000000"/>
                <w:szCs w:val="21"/>
              </w:rPr>
              <w:t>剪刀撑</w:t>
            </w:r>
            <w:r w:rsidR="002F778C" w:rsidRPr="00092A51">
              <w:rPr>
                <w:rFonts w:hint="eastAsia"/>
                <w:color w:val="000000"/>
                <w:szCs w:val="21"/>
              </w:rPr>
              <w:t>未布置或布置不合乎规范要求，一处扣</w:t>
            </w:r>
            <w:r>
              <w:rPr>
                <w:rFonts w:hint="eastAsia"/>
                <w:color w:val="000000"/>
                <w:szCs w:val="21"/>
              </w:rPr>
              <w:t>1</w:t>
            </w:r>
            <w:r w:rsidR="002F778C" w:rsidRPr="00092A51">
              <w:rPr>
                <w:rFonts w:hint="eastAsia"/>
                <w:color w:val="000000"/>
                <w:szCs w:val="21"/>
              </w:rPr>
              <w:t>分</w:t>
            </w:r>
          </w:p>
        </w:tc>
        <w:tc>
          <w:tcPr>
            <w:tcW w:w="825" w:type="dxa"/>
            <w:shd w:val="clear" w:color="auto" w:fill="FFFFFF"/>
            <w:vAlign w:val="center"/>
          </w:tcPr>
          <w:p w:rsidR="002F778C" w:rsidRPr="008341F8" w:rsidRDefault="002F778C" w:rsidP="007D57C9">
            <w:pPr>
              <w:spacing w:line="300" w:lineRule="exact"/>
              <w:jc w:val="center"/>
              <w:cnfStyle w:val="000000000000"/>
              <w:rPr>
                <w:rFonts w:asciiTheme="minorEastAsia" w:hAnsiTheme="minorEastAsia" w:cstheme="minorEastAsia"/>
                <w:color w:val="000000"/>
                <w:sz w:val="24"/>
                <w:szCs w:val="24"/>
              </w:rPr>
            </w:pPr>
          </w:p>
        </w:tc>
      </w:tr>
      <w:tr w:rsidR="002F778C" w:rsidRPr="008341F8" w:rsidTr="007F3D5D">
        <w:trPr>
          <w:trHeight w:hRule="exact" w:val="615"/>
        </w:trPr>
        <w:tc>
          <w:tcPr>
            <w:cnfStyle w:val="001000000000"/>
            <w:tcW w:w="1188" w:type="dxa"/>
            <w:vMerge/>
            <w:shd w:val="clear" w:color="auto" w:fill="FFFFFF"/>
            <w:vAlign w:val="center"/>
          </w:tcPr>
          <w:p w:rsidR="002F778C" w:rsidRPr="008341F8" w:rsidRDefault="002F778C" w:rsidP="007D57C9">
            <w:pPr>
              <w:spacing w:line="300" w:lineRule="exact"/>
              <w:jc w:val="center"/>
              <w:rPr>
                <w:color w:val="000000"/>
                <w:sz w:val="24"/>
                <w:szCs w:val="24"/>
              </w:rPr>
            </w:pPr>
          </w:p>
        </w:tc>
        <w:tc>
          <w:tcPr>
            <w:tcW w:w="458" w:type="dxa"/>
            <w:vMerge/>
            <w:shd w:val="clear" w:color="auto" w:fill="FFFFFF"/>
            <w:vAlign w:val="center"/>
          </w:tcPr>
          <w:p w:rsidR="002F778C" w:rsidRPr="007F3D5D" w:rsidRDefault="002F778C" w:rsidP="007D57C9">
            <w:pPr>
              <w:spacing w:line="300" w:lineRule="exact"/>
              <w:jc w:val="center"/>
              <w:cnfStyle w:val="000000000000"/>
              <w:rPr>
                <w:color w:val="000000"/>
                <w:szCs w:val="21"/>
              </w:rPr>
            </w:pPr>
          </w:p>
        </w:tc>
        <w:tc>
          <w:tcPr>
            <w:tcW w:w="1559" w:type="dxa"/>
            <w:vMerge/>
            <w:shd w:val="clear" w:color="auto" w:fill="FFFFFF"/>
            <w:vAlign w:val="center"/>
          </w:tcPr>
          <w:p w:rsidR="002F778C" w:rsidRPr="00092A51" w:rsidRDefault="002F778C" w:rsidP="007D57C9">
            <w:pPr>
              <w:spacing w:line="300" w:lineRule="exact"/>
              <w:jc w:val="left"/>
              <w:cnfStyle w:val="000000000000"/>
              <w:rPr>
                <w:color w:val="000000"/>
                <w:szCs w:val="21"/>
              </w:rPr>
            </w:pPr>
          </w:p>
        </w:tc>
        <w:tc>
          <w:tcPr>
            <w:tcW w:w="3402" w:type="dxa"/>
            <w:shd w:val="clear" w:color="auto" w:fill="FFFFFF"/>
            <w:vAlign w:val="center"/>
          </w:tcPr>
          <w:p w:rsidR="002F778C" w:rsidRPr="00092A51" w:rsidRDefault="002F778C" w:rsidP="007D57C9">
            <w:pPr>
              <w:spacing w:line="300" w:lineRule="exact"/>
              <w:jc w:val="left"/>
              <w:cnfStyle w:val="000000000000"/>
              <w:rPr>
                <w:color w:val="000000"/>
                <w:szCs w:val="21"/>
              </w:rPr>
            </w:pPr>
            <w:r w:rsidRPr="00092A51">
              <w:rPr>
                <w:color w:val="000000"/>
                <w:szCs w:val="21"/>
              </w:rPr>
              <w:t>立杆布置</w:t>
            </w:r>
            <w:r w:rsidRPr="00092A51">
              <w:rPr>
                <w:rFonts w:hint="eastAsia"/>
                <w:color w:val="000000"/>
                <w:szCs w:val="21"/>
              </w:rPr>
              <w:t>（</w:t>
            </w:r>
            <w:r w:rsidRPr="00092A51">
              <w:rPr>
                <w:rFonts w:hint="eastAsia"/>
                <w:color w:val="000000"/>
                <w:szCs w:val="21"/>
              </w:rPr>
              <w:t>2</w:t>
            </w:r>
            <w:r w:rsidRPr="00092A51">
              <w:rPr>
                <w:rFonts w:hint="eastAsia"/>
                <w:color w:val="000000"/>
                <w:szCs w:val="21"/>
              </w:rPr>
              <w:t>分）</w:t>
            </w:r>
          </w:p>
        </w:tc>
        <w:tc>
          <w:tcPr>
            <w:tcW w:w="7796" w:type="dxa"/>
            <w:shd w:val="clear" w:color="auto" w:fill="FFFFFF"/>
            <w:vAlign w:val="center"/>
          </w:tcPr>
          <w:p w:rsidR="002F778C" w:rsidRPr="00092A51" w:rsidRDefault="002F778C" w:rsidP="002F778C">
            <w:pPr>
              <w:spacing w:line="300" w:lineRule="exact"/>
              <w:cnfStyle w:val="000000000000"/>
              <w:rPr>
                <w:color w:val="000000"/>
                <w:szCs w:val="21"/>
              </w:rPr>
            </w:pPr>
            <w:r w:rsidRPr="00092A51">
              <w:rPr>
                <w:color w:val="000000"/>
                <w:szCs w:val="21"/>
              </w:rPr>
              <w:t>周边立杆应能连成整体</w:t>
            </w:r>
            <w:r w:rsidRPr="00092A51">
              <w:rPr>
                <w:rFonts w:hint="eastAsia"/>
                <w:color w:val="000000"/>
                <w:szCs w:val="21"/>
              </w:rPr>
              <w:t>，梁板立杆应</w:t>
            </w:r>
            <w:r w:rsidRPr="00092A51">
              <w:rPr>
                <w:color w:val="000000"/>
                <w:szCs w:val="21"/>
              </w:rPr>
              <w:t>成整数倍</w:t>
            </w:r>
            <w:r w:rsidRPr="00092A51">
              <w:rPr>
                <w:rFonts w:hint="eastAsia"/>
                <w:color w:val="000000"/>
                <w:szCs w:val="21"/>
              </w:rPr>
              <w:t>，纵横向拉通，安全复核的结果应满足要求，当不符合上述之一时，扣</w:t>
            </w:r>
            <w:r w:rsidRPr="00092A51">
              <w:rPr>
                <w:color w:val="000000"/>
                <w:szCs w:val="21"/>
              </w:rPr>
              <w:t>2</w:t>
            </w:r>
            <w:r w:rsidRPr="00092A51">
              <w:rPr>
                <w:rFonts w:hint="eastAsia"/>
                <w:color w:val="000000"/>
                <w:szCs w:val="21"/>
              </w:rPr>
              <w:t>分</w:t>
            </w:r>
          </w:p>
        </w:tc>
        <w:tc>
          <w:tcPr>
            <w:tcW w:w="825" w:type="dxa"/>
            <w:shd w:val="clear" w:color="auto" w:fill="FFFFFF"/>
            <w:vAlign w:val="center"/>
          </w:tcPr>
          <w:p w:rsidR="002F778C" w:rsidRPr="008341F8" w:rsidRDefault="002F778C" w:rsidP="007D57C9">
            <w:pPr>
              <w:spacing w:line="300" w:lineRule="exact"/>
              <w:jc w:val="center"/>
              <w:cnfStyle w:val="000000000000"/>
              <w:rPr>
                <w:rFonts w:asciiTheme="minorEastAsia" w:hAnsiTheme="minorEastAsia" w:cstheme="minorEastAsia"/>
                <w:color w:val="000000"/>
                <w:sz w:val="24"/>
                <w:szCs w:val="24"/>
              </w:rPr>
            </w:pPr>
          </w:p>
        </w:tc>
      </w:tr>
      <w:tr w:rsidR="00DF7E91" w:rsidRPr="008341F8" w:rsidTr="007F3D5D">
        <w:trPr>
          <w:trHeight w:hRule="exact" w:val="1134"/>
        </w:trPr>
        <w:tc>
          <w:tcPr>
            <w:cnfStyle w:val="001000000000"/>
            <w:tcW w:w="1188" w:type="dxa"/>
            <w:vMerge w:val="restart"/>
            <w:shd w:val="clear" w:color="auto" w:fill="FFFFFF"/>
            <w:vAlign w:val="center"/>
          </w:tcPr>
          <w:p w:rsidR="00DF7E91" w:rsidRPr="00D108A1" w:rsidRDefault="00DF7E91" w:rsidP="007D57C9">
            <w:pPr>
              <w:spacing w:line="300" w:lineRule="exact"/>
              <w:jc w:val="center"/>
              <w:rPr>
                <w:rFonts w:asciiTheme="minorEastAsia" w:hAnsiTheme="minorEastAsia" w:cs="Times New Roman"/>
                <w:color w:val="000000"/>
                <w:kern w:val="0"/>
                <w:sz w:val="24"/>
                <w:szCs w:val="24"/>
              </w:rPr>
            </w:pPr>
            <w:r w:rsidRPr="00D108A1">
              <w:rPr>
                <w:rFonts w:asciiTheme="minorEastAsia" w:hAnsiTheme="minorEastAsia" w:cs="Times New Roman" w:hint="eastAsia"/>
                <w:color w:val="000000"/>
                <w:kern w:val="0"/>
                <w:sz w:val="24"/>
                <w:szCs w:val="24"/>
              </w:rPr>
              <w:t>成果输出—</w:t>
            </w:r>
            <w:r w:rsidRPr="00D108A1">
              <w:rPr>
                <w:rFonts w:asciiTheme="minorEastAsia" w:hAnsiTheme="minorEastAsia" w:cs="Times New Roman"/>
                <w:color w:val="000000"/>
                <w:kern w:val="0"/>
                <w:sz w:val="24"/>
                <w:szCs w:val="24"/>
              </w:rPr>
              <w:t>模板工程专项施工</w:t>
            </w:r>
            <w:r w:rsidRPr="00D108A1">
              <w:rPr>
                <w:rFonts w:asciiTheme="minorEastAsia" w:hAnsiTheme="minorEastAsia" w:cs="Times New Roman" w:hint="eastAsia"/>
                <w:color w:val="000000"/>
                <w:kern w:val="0"/>
                <w:sz w:val="24"/>
                <w:szCs w:val="24"/>
              </w:rPr>
              <w:t>方案</w:t>
            </w:r>
          </w:p>
          <w:p w:rsidR="00DF7E91" w:rsidRPr="00D108A1" w:rsidRDefault="00DF7E91" w:rsidP="00B76701">
            <w:pPr>
              <w:spacing w:line="300" w:lineRule="exact"/>
              <w:jc w:val="center"/>
              <w:rPr>
                <w:rFonts w:asciiTheme="minorEastAsia" w:hAnsiTheme="minorEastAsia" w:cs="Times New Roman"/>
                <w:color w:val="000000"/>
                <w:kern w:val="0"/>
                <w:sz w:val="24"/>
                <w:szCs w:val="24"/>
              </w:rPr>
            </w:pPr>
            <w:r w:rsidRPr="00D108A1">
              <w:rPr>
                <w:rFonts w:asciiTheme="minorEastAsia" w:hAnsiTheme="minorEastAsia" w:cs="Times New Roman" w:hint="eastAsia"/>
                <w:color w:val="000000"/>
                <w:kern w:val="0"/>
                <w:sz w:val="24"/>
                <w:szCs w:val="24"/>
              </w:rPr>
              <w:t>（</w:t>
            </w:r>
            <w:r w:rsidR="00B76701">
              <w:rPr>
                <w:rFonts w:asciiTheme="minorEastAsia" w:hAnsiTheme="minorEastAsia" w:cs="Times New Roman" w:hint="eastAsia"/>
                <w:color w:val="000000"/>
                <w:kern w:val="0"/>
                <w:sz w:val="24"/>
                <w:szCs w:val="24"/>
              </w:rPr>
              <w:t>80</w:t>
            </w:r>
            <w:r w:rsidRPr="00D108A1">
              <w:rPr>
                <w:rFonts w:asciiTheme="minorEastAsia" w:hAnsiTheme="minorEastAsia" w:cs="Times New Roman" w:hint="eastAsia"/>
                <w:color w:val="000000"/>
                <w:kern w:val="0"/>
                <w:sz w:val="24"/>
                <w:szCs w:val="24"/>
              </w:rPr>
              <w:t>分）</w:t>
            </w:r>
          </w:p>
        </w:tc>
        <w:tc>
          <w:tcPr>
            <w:tcW w:w="458" w:type="dxa"/>
            <w:vMerge w:val="restart"/>
            <w:shd w:val="clear" w:color="auto" w:fill="FFFFFF"/>
            <w:vAlign w:val="center"/>
          </w:tcPr>
          <w:p w:rsidR="00DF7E91" w:rsidRPr="007F3D5D" w:rsidRDefault="00DF7E91" w:rsidP="007D57C9">
            <w:pPr>
              <w:spacing w:line="300" w:lineRule="exact"/>
              <w:jc w:val="center"/>
              <w:cnfStyle w:val="000000000000"/>
              <w:rPr>
                <w:color w:val="000000"/>
                <w:szCs w:val="21"/>
              </w:rPr>
            </w:pPr>
            <w:r w:rsidRPr="007F3D5D">
              <w:rPr>
                <w:rFonts w:hint="eastAsia"/>
                <w:color w:val="000000"/>
                <w:szCs w:val="21"/>
              </w:rPr>
              <w:t>成果文件</w:t>
            </w:r>
          </w:p>
        </w:tc>
        <w:tc>
          <w:tcPr>
            <w:tcW w:w="1559" w:type="dxa"/>
            <w:shd w:val="clear" w:color="auto" w:fill="FFFFFF"/>
            <w:vAlign w:val="center"/>
          </w:tcPr>
          <w:p w:rsidR="00DF7E91" w:rsidRDefault="00DF7E91" w:rsidP="007D57C9">
            <w:pPr>
              <w:spacing w:line="300" w:lineRule="exact"/>
              <w:jc w:val="center"/>
              <w:cnfStyle w:val="000000000000"/>
              <w:rPr>
                <w:color w:val="000000"/>
                <w:szCs w:val="21"/>
              </w:rPr>
            </w:pPr>
            <w:r w:rsidRPr="00BD5129">
              <w:rPr>
                <w:color w:val="000000"/>
                <w:szCs w:val="21"/>
              </w:rPr>
              <w:t>工程概况</w:t>
            </w:r>
          </w:p>
          <w:p w:rsidR="00DF7E91" w:rsidRPr="007F3D5D" w:rsidRDefault="00DF7E91" w:rsidP="00527828">
            <w:pPr>
              <w:spacing w:line="300" w:lineRule="exact"/>
              <w:jc w:val="center"/>
              <w:cnfStyle w:val="000000000000"/>
              <w:rPr>
                <w:color w:val="000000"/>
                <w:szCs w:val="21"/>
              </w:rPr>
            </w:pPr>
            <w:r>
              <w:rPr>
                <w:rFonts w:hint="eastAsia"/>
                <w:color w:val="000000"/>
                <w:szCs w:val="21"/>
              </w:rPr>
              <w:t>（</w:t>
            </w:r>
            <w:r>
              <w:rPr>
                <w:rFonts w:hint="eastAsia"/>
                <w:color w:val="000000"/>
                <w:szCs w:val="21"/>
              </w:rPr>
              <w:t>4</w:t>
            </w:r>
            <w:r>
              <w:rPr>
                <w:rFonts w:hint="eastAsia"/>
                <w:color w:val="000000"/>
                <w:szCs w:val="21"/>
              </w:rPr>
              <w:t>分）</w:t>
            </w:r>
          </w:p>
        </w:tc>
        <w:tc>
          <w:tcPr>
            <w:tcW w:w="3402" w:type="dxa"/>
            <w:shd w:val="clear" w:color="auto" w:fill="FFFFFF"/>
            <w:vAlign w:val="center"/>
          </w:tcPr>
          <w:p w:rsidR="00DF7E91" w:rsidRPr="007F3D5D" w:rsidRDefault="00DF7E91" w:rsidP="007D57C9">
            <w:pPr>
              <w:spacing w:line="300" w:lineRule="exact"/>
              <w:jc w:val="left"/>
              <w:cnfStyle w:val="000000000000"/>
              <w:rPr>
                <w:color w:val="000000"/>
                <w:szCs w:val="21"/>
              </w:rPr>
            </w:pPr>
            <w:r w:rsidRPr="00BD5129">
              <w:rPr>
                <w:color w:val="000000"/>
                <w:szCs w:val="21"/>
              </w:rPr>
              <w:t>工程概况和特点、施工平面布置、施工要求和技术保证条件</w:t>
            </w:r>
          </w:p>
        </w:tc>
        <w:tc>
          <w:tcPr>
            <w:tcW w:w="7796" w:type="dxa"/>
            <w:shd w:val="clear" w:color="auto" w:fill="FFFFFF"/>
            <w:vAlign w:val="center"/>
          </w:tcPr>
          <w:p w:rsidR="00DF7E91" w:rsidRPr="007F3D5D" w:rsidRDefault="00DF7E91" w:rsidP="00B36920">
            <w:pPr>
              <w:jc w:val="left"/>
              <w:cnfStyle w:val="000000000000"/>
              <w:rPr>
                <w:color w:val="000000"/>
                <w:szCs w:val="21"/>
              </w:rPr>
            </w:pPr>
            <w:r w:rsidRPr="007F3D5D">
              <w:rPr>
                <w:rFonts w:hint="eastAsia"/>
                <w:color w:val="000000"/>
                <w:szCs w:val="21"/>
              </w:rPr>
              <w:t>应用图表（整体三维</w:t>
            </w:r>
            <w:r w:rsidRPr="007F3D5D">
              <w:rPr>
                <w:color w:val="000000"/>
                <w:szCs w:val="21"/>
              </w:rPr>
              <w:t>模型图片</w:t>
            </w:r>
            <w:r w:rsidRPr="007F3D5D">
              <w:rPr>
                <w:rFonts w:hint="eastAsia"/>
                <w:color w:val="000000"/>
                <w:szCs w:val="21"/>
              </w:rPr>
              <w:t>1</w:t>
            </w:r>
            <w:r w:rsidRPr="007F3D5D">
              <w:rPr>
                <w:rFonts w:hint="eastAsia"/>
                <w:color w:val="000000"/>
                <w:szCs w:val="21"/>
              </w:rPr>
              <w:t>分、表格</w:t>
            </w:r>
            <w:r w:rsidRPr="007F3D5D">
              <w:rPr>
                <w:rFonts w:hint="eastAsia"/>
                <w:color w:val="000000"/>
                <w:szCs w:val="21"/>
              </w:rPr>
              <w:t>1</w:t>
            </w:r>
            <w:r w:rsidRPr="007F3D5D">
              <w:rPr>
                <w:rFonts w:hint="eastAsia"/>
                <w:color w:val="000000"/>
                <w:szCs w:val="21"/>
              </w:rPr>
              <w:t>分）形式表达高支模区域、支模标高、高度、支模范围内的梁截面尺寸、跨度、板厚、支撑的地基情况等；</w:t>
            </w:r>
            <w:r w:rsidRPr="007F3D5D">
              <w:rPr>
                <w:color w:val="000000"/>
                <w:szCs w:val="21"/>
              </w:rPr>
              <w:t>施工平面布置</w:t>
            </w:r>
            <w:r w:rsidRPr="007F3D5D">
              <w:rPr>
                <w:rFonts w:hint="eastAsia"/>
                <w:color w:val="000000"/>
                <w:szCs w:val="21"/>
              </w:rPr>
              <w:t>图缺，扣</w:t>
            </w:r>
            <w:r w:rsidRPr="007F3D5D">
              <w:rPr>
                <w:rFonts w:hint="eastAsia"/>
                <w:color w:val="000000"/>
                <w:szCs w:val="21"/>
              </w:rPr>
              <w:t>2</w:t>
            </w:r>
            <w:r w:rsidRPr="007F3D5D">
              <w:rPr>
                <w:rFonts w:hint="eastAsia"/>
                <w:color w:val="000000"/>
                <w:szCs w:val="21"/>
              </w:rPr>
              <w:t>分，图形未能表达高大模板工程部位的，扣</w:t>
            </w:r>
            <w:r w:rsidRPr="007F3D5D">
              <w:rPr>
                <w:rFonts w:hint="eastAsia"/>
                <w:color w:val="000000"/>
                <w:szCs w:val="21"/>
              </w:rPr>
              <w:t>1</w:t>
            </w:r>
            <w:r w:rsidRPr="007F3D5D">
              <w:rPr>
                <w:rFonts w:hint="eastAsia"/>
                <w:color w:val="000000"/>
                <w:szCs w:val="21"/>
              </w:rPr>
              <w:t>分</w:t>
            </w:r>
          </w:p>
        </w:tc>
        <w:tc>
          <w:tcPr>
            <w:tcW w:w="825" w:type="dxa"/>
            <w:shd w:val="clear" w:color="auto" w:fill="FFFFFF"/>
            <w:vAlign w:val="center"/>
          </w:tcPr>
          <w:p w:rsidR="00DF7E91" w:rsidRPr="008341F8" w:rsidRDefault="00DF7E91" w:rsidP="007D57C9">
            <w:pPr>
              <w:spacing w:line="300" w:lineRule="exact"/>
              <w:jc w:val="center"/>
              <w:cnfStyle w:val="000000000000"/>
              <w:rPr>
                <w:rFonts w:asciiTheme="minorEastAsia" w:hAnsiTheme="minorEastAsia" w:cstheme="minorEastAsia"/>
                <w:color w:val="000000"/>
                <w:sz w:val="24"/>
                <w:szCs w:val="24"/>
              </w:rPr>
            </w:pPr>
          </w:p>
        </w:tc>
      </w:tr>
      <w:tr w:rsidR="00DF7E91" w:rsidRPr="008341F8" w:rsidTr="007F3D5D">
        <w:trPr>
          <w:trHeight w:hRule="exact" w:val="995"/>
        </w:trPr>
        <w:tc>
          <w:tcPr>
            <w:cnfStyle w:val="001000000000"/>
            <w:tcW w:w="1188" w:type="dxa"/>
            <w:vMerge/>
            <w:shd w:val="clear" w:color="auto" w:fill="FFFFFF"/>
            <w:vAlign w:val="center"/>
          </w:tcPr>
          <w:p w:rsidR="00DF7E91" w:rsidRDefault="00DF7E91" w:rsidP="007D57C9">
            <w:pPr>
              <w:spacing w:line="300" w:lineRule="exact"/>
              <w:jc w:val="center"/>
              <w:rPr>
                <w:rFonts w:asciiTheme="minorEastAsia" w:hAnsiTheme="minorEastAsia" w:cs="Times New Roman"/>
                <w:color w:val="000000"/>
                <w:kern w:val="0"/>
                <w:sz w:val="24"/>
                <w:szCs w:val="24"/>
              </w:rPr>
            </w:pPr>
          </w:p>
        </w:tc>
        <w:tc>
          <w:tcPr>
            <w:tcW w:w="458" w:type="dxa"/>
            <w:vMerge/>
            <w:shd w:val="clear" w:color="auto" w:fill="FFFFFF"/>
            <w:vAlign w:val="center"/>
          </w:tcPr>
          <w:p w:rsidR="00DF7E91" w:rsidRPr="007F3D5D" w:rsidRDefault="00DF7E91" w:rsidP="007D57C9">
            <w:pPr>
              <w:spacing w:line="300" w:lineRule="exact"/>
              <w:jc w:val="center"/>
              <w:cnfStyle w:val="000000000000"/>
              <w:rPr>
                <w:color w:val="000000"/>
                <w:szCs w:val="21"/>
              </w:rPr>
            </w:pPr>
          </w:p>
        </w:tc>
        <w:tc>
          <w:tcPr>
            <w:tcW w:w="1559" w:type="dxa"/>
            <w:shd w:val="clear" w:color="auto" w:fill="FFFFFF"/>
            <w:vAlign w:val="center"/>
          </w:tcPr>
          <w:p w:rsidR="00DF7E91" w:rsidRDefault="00DF7E91" w:rsidP="007D57C9">
            <w:pPr>
              <w:spacing w:line="300" w:lineRule="exact"/>
              <w:jc w:val="center"/>
              <w:cnfStyle w:val="000000000000"/>
              <w:rPr>
                <w:color w:val="000000"/>
                <w:szCs w:val="21"/>
              </w:rPr>
            </w:pPr>
            <w:r w:rsidRPr="00BD5129">
              <w:rPr>
                <w:color w:val="000000"/>
                <w:szCs w:val="21"/>
              </w:rPr>
              <w:t>编制依据</w:t>
            </w:r>
          </w:p>
          <w:p w:rsidR="00DF7E91" w:rsidRPr="007F3D5D" w:rsidRDefault="00DF7E91" w:rsidP="00527828">
            <w:pPr>
              <w:spacing w:line="300" w:lineRule="exact"/>
              <w:jc w:val="center"/>
              <w:cnfStyle w:val="000000000000"/>
              <w:rPr>
                <w:color w:val="000000"/>
                <w:szCs w:val="21"/>
              </w:rPr>
            </w:pPr>
            <w:r>
              <w:rPr>
                <w:rFonts w:hint="eastAsia"/>
                <w:color w:val="000000"/>
                <w:szCs w:val="21"/>
              </w:rPr>
              <w:t>（</w:t>
            </w:r>
            <w:r>
              <w:rPr>
                <w:rFonts w:hint="eastAsia"/>
                <w:color w:val="000000"/>
                <w:szCs w:val="21"/>
              </w:rPr>
              <w:t>2</w:t>
            </w:r>
            <w:r>
              <w:rPr>
                <w:rFonts w:hint="eastAsia"/>
                <w:color w:val="000000"/>
                <w:szCs w:val="21"/>
              </w:rPr>
              <w:t>分）</w:t>
            </w:r>
          </w:p>
        </w:tc>
        <w:tc>
          <w:tcPr>
            <w:tcW w:w="3402" w:type="dxa"/>
            <w:shd w:val="clear" w:color="auto" w:fill="FFFFFF"/>
            <w:vAlign w:val="center"/>
          </w:tcPr>
          <w:p w:rsidR="00DF7E91" w:rsidRPr="007F3D5D" w:rsidRDefault="00DF7E91" w:rsidP="007D57C9">
            <w:pPr>
              <w:spacing w:line="300" w:lineRule="exact"/>
              <w:jc w:val="left"/>
              <w:cnfStyle w:val="000000000000"/>
              <w:rPr>
                <w:color w:val="000000"/>
                <w:szCs w:val="21"/>
              </w:rPr>
            </w:pPr>
            <w:r w:rsidRPr="00BD5129">
              <w:rPr>
                <w:color w:val="000000"/>
                <w:szCs w:val="21"/>
              </w:rPr>
              <w:t>相关法律、法规、规范性文件、标准、规范及施工图设计文件、施工组织设计等</w:t>
            </w:r>
          </w:p>
        </w:tc>
        <w:tc>
          <w:tcPr>
            <w:tcW w:w="7796" w:type="dxa"/>
            <w:shd w:val="clear" w:color="auto" w:fill="FFFFFF"/>
            <w:vAlign w:val="center"/>
          </w:tcPr>
          <w:p w:rsidR="00DF7E91" w:rsidRPr="007F3D5D" w:rsidRDefault="00DF7E91" w:rsidP="00912748">
            <w:pPr>
              <w:jc w:val="left"/>
              <w:cnfStyle w:val="000000000000"/>
              <w:rPr>
                <w:color w:val="000000"/>
                <w:szCs w:val="21"/>
              </w:rPr>
            </w:pPr>
            <w:r w:rsidRPr="007F3D5D">
              <w:rPr>
                <w:rFonts w:hint="eastAsia"/>
                <w:color w:val="000000"/>
                <w:szCs w:val="21"/>
              </w:rPr>
              <w:t>名称、编号、时间等不全、有误，一处扣</w:t>
            </w:r>
            <w:r w:rsidRPr="007F3D5D">
              <w:rPr>
                <w:rFonts w:hint="eastAsia"/>
                <w:color w:val="000000"/>
                <w:szCs w:val="21"/>
              </w:rPr>
              <w:t>0.5</w:t>
            </w:r>
            <w:r w:rsidRPr="007F3D5D">
              <w:rPr>
                <w:rFonts w:hint="eastAsia"/>
                <w:color w:val="000000"/>
                <w:szCs w:val="21"/>
              </w:rPr>
              <w:t>分；缺项，一处扣</w:t>
            </w:r>
            <w:r w:rsidRPr="007F3D5D">
              <w:rPr>
                <w:rFonts w:hint="eastAsia"/>
                <w:color w:val="000000"/>
                <w:szCs w:val="21"/>
              </w:rPr>
              <w:t>0.5</w:t>
            </w:r>
            <w:r w:rsidRPr="007F3D5D">
              <w:rPr>
                <w:rFonts w:hint="eastAsia"/>
                <w:color w:val="000000"/>
                <w:szCs w:val="21"/>
              </w:rPr>
              <w:t>分</w:t>
            </w:r>
          </w:p>
        </w:tc>
        <w:tc>
          <w:tcPr>
            <w:tcW w:w="825" w:type="dxa"/>
            <w:shd w:val="clear" w:color="auto" w:fill="FFFFFF"/>
            <w:vAlign w:val="center"/>
          </w:tcPr>
          <w:p w:rsidR="00DF7E91" w:rsidRPr="008341F8" w:rsidRDefault="00DF7E91" w:rsidP="007D57C9">
            <w:pPr>
              <w:spacing w:line="300" w:lineRule="exact"/>
              <w:jc w:val="center"/>
              <w:cnfStyle w:val="000000000000"/>
              <w:rPr>
                <w:rFonts w:asciiTheme="minorEastAsia" w:hAnsiTheme="minorEastAsia" w:cstheme="minorEastAsia"/>
                <w:color w:val="000000"/>
                <w:sz w:val="24"/>
                <w:szCs w:val="24"/>
              </w:rPr>
            </w:pPr>
          </w:p>
        </w:tc>
      </w:tr>
      <w:tr w:rsidR="00DF7E91" w:rsidRPr="008341F8" w:rsidTr="007F3D5D">
        <w:trPr>
          <w:trHeight w:hRule="exact" w:val="1715"/>
        </w:trPr>
        <w:tc>
          <w:tcPr>
            <w:cnfStyle w:val="001000000000"/>
            <w:tcW w:w="1188" w:type="dxa"/>
            <w:vMerge/>
            <w:shd w:val="clear" w:color="auto" w:fill="FFFFFF"/>
            <w:vAlign w:val="center"/>
          </w:tcPr>
          <w:p w:rsidR="00DF7E91" w:rsidRDefault="00DF7E91" w:rsidP="007D57C9">
            <w:pPr>
              <w:spacing w:line="300" w:lineRule="exact"/>
              <w:jc w:val="center"/>
              <w:rPr>
                <w:rFonts w:asciiTheme="minorEastAsia" w:hAnsiTheme="minorEastAsia" w:cs="Times New Roman"/>
                <w:color w:val="000000"/>
                <w:kern w:val="0"/>
                <w:sz w:val="24"/>
                <w:szCs w:val="24"/>
              </w:rPr>
            </w:pPr>
          </w:p>
        </w:tc>
        <w:tc>
          <w:tcPr>
            <w:tcW w:w="458" w:type="dxa"/>
            <w:vMerge/>
            <w:shd w:val="clear" w:color="auto" w:fill="FFFFFF"/>
            <w:vAlign w:val="center"/>
          </w:tcPr>
          <w:p w:rsidR="00DF7E91" w:rsidRPr="007F3D5D" w:rsidRDefault="00DF7E91" w:rsidP="007D57C9">
            <w:pPr>
              <w:spacing w:line="300" w:lineRule="exact"/>
              <w:jc w:val="center"/>
              <w:cnfStyle w:val="000000000000"/>
              <w:rPr>
                <w:color w:val="000000"/>
                <w:szCs w:val="21"/>
              </w:rPr>
            </w:pPr>
          </w:p>
        </w:tc>
        <w:tc>
          <w:tcPr>
            <w:tcW w:w="1559" w:type="dxa"/>
            <w:shd w:val="clear" w:color="auto" w:fill="FFFFFF"/>
            <w:vAlign w:val="center"/>
          </w:tcPr>
          <w:p w:rsidR="00DF7E91" w:rsidRDefault="00DF7E91" w:rsidP="00527828">
            <w:pPr>
              <w:spacing w:line="300" w:lineRule="exact"/>
              <w:jc w:val="center"/>
              <w:cnfStyle w:val="000000000000"/>
              <w:rPr>
                <w:color w:val="000000"/>
                <w:szCs w:val="21"/>
              </w:rPr>
            </w:pPr>
            <w:r w:rsidRPr="00BD5129">
              <w:rPr>
                <w:color w:val="000000"/>
                <w:szCs w:val="21"/>
              </w:rPr>
              <w:t>施工计划</w:t>
            </w:r>
          </w:p>
          <w:p w:rsidR="00DF7E91" w:rsidRPr="007F3D5D" w:rsidRDefault="00DF7E91" w:rsidP="00527828">
            <w:pPr>
              <w:spacing w:line="300" w:lineRule="exact"/>
              <w:jc w:val="center"/>
              <w:cnfStyle w:val="000000000000"/>
              <w:rPr>
                <w:color w:val="000000"/>
                <w:szCs w:val="21"/>
              </w:rPr>
            </w:pPr>
            <w:r>
              <w:rPr>
                <w:rFonts w:hint="eastAsia"/>
                <w:color w:val="000000"/>
                <w:szCs w:val="21"/>
              </w:rPr>
              <w:t>（</w:t>
            </w:r>
            <w:r>
              <w:rPr>
                <w:rFonts w:hint="eastAsia"/>
                <w:color w:val="000000"/>
                <w:szCs w:val="21"/>
              </w:rPr>
              <w:t>4</w:t>
            </w:r>
            <w:r>
              <w:rPr>
                <w:rFonts w:hint="eastAsia"/>
                <w:color w:val="000000"/>
                <w:szCs w:val="21"/>
              </w:rPr>
              <w:t>分）</w:t>
            </w:r>
          </w:p>
        </w:tc>
        <w:tc>
          <w:tcPr>
            <w:tcW w:w="3402" w:type="dxa"/>
            <w:shd w:val="clear" w:color="auto" w:fill="FFFFFF"/>
            <w:vAlign w:val="center"/>
          </w:tcPr>
          <w:p w:rsidR="00DF7E91" w:rsidRPr="007F3D5D" w:rsidRDefault="00DF7E91" w:rsidP="007D57C9">
            <w:pPr>
              <w:spacing w:line="300" w:lineRule="exact"/>
              <w:jc w:val="left"/>
              <w:cnfStyle w:val="000000000000"/>
              <w:rPr>
                <w:color w:val="000000"/>
                <w:szCs w:val="21"/>
              </w:rPr>
            </w:pPr>
            <w:r w:rsidRPr="00BD5129">
              <w:rPr>
                <w:color w:val="000000"/>
                <w:szCs w:val="21"/>
              </w:rPr>
              <w:t>包括施工进度计划、材料与设备计划</w:t>
            </w:r>
          </w:p>
        </w:tc>
        <w:tc>
          <w:tcPr>
            <w:tcW w:w="7796" w:type="dxa"/>
            <w:shd w:val="clear" w:color="auto" w:fill="FFFFFF"/>
            <w:vAlign w:val="center"/>
          </w:tcPr>
          <w:p w:rsidR="00DF7E91" w:rsidRPr="007F3D5D" w:rsidRDefault="00DF7E91" w:rsidP="004843BE">
            <w:pPr>
              <w:cnfStyle w:val="000000000000"/>
              <w:rPr>
                <w:color w:val="000000"/>
                <w:szCs w:val="21"/>
              </w:rPr>
            </w:pPr>
            <w:r w:rsidRPr="007F3D5D">
              <w:rPr>
                <w:rFonts w:hint="eastAsia"/>
                <w:color w:val="000000"/>
                <w:szCs w:val="21"/>
              </w:rPr>
              <w:t>进度计划应以日为单位，依据施工工序细化进度计划，工序错误，一处扣</w:t>
            </w:r>
            <w:r w:rsidRPr="007F3D5D">
              <w:rPr>
                <w:rFonts w:hint="eastAsia"/>
                <w:color w:val="000000"/>
                <w:szCs w:val="21"/>
              </w:rPr>
              <w:t>2</w:t>
            </w:r>
            <w:r w:rsidRPr="007F3D5D">
              <w:rPr>
                <w:rFonts w:hint="eastAsia"/>
                <w:color w:val="000000"/>
                <w:szCs w:val="21"/>
              </w:rPr>
              <w:t>分，工序缺项，一处扣</w:t>
            </w:r>
            <w:r w:rsidRPr="007F3D5D">
              <w:rPr>
                <w:rFonts w:hint="eastAsia"/>
                <w:color w:val="000000"/>
                <w:szCs w:val="21"/>
              </w:rPr>
              <w:t>2</w:t>
            </w:r>
            <w:r w:rsidRPr="007F3D5D">
              <w:rPr>
                <w:rFonts w:hint="eastAsia"/>
                <w:color w:val="000000"/>
                <w:szCs w:val="21"/>
              </w:rPr>
              <w:t>分；材料计划应包括混凝土浇筑体量、各周转材料需求量，结合工程进度制定进场计划，缺项一处扣</w:t>
            </w:r>
            <w:r w:rsidRPr="007F3D5D">
              <w:rPr>
                <w:rFonts w:hint="eastAsia"/>
                <w:color w:val="000000"/>
                <w:szCs w:val="21"/>
              </w:rPr>
              <w:t>1</w:t>
            </w:r>
            <w:r w:rsidRPr="007F3D5D">
              <w:rPr>
                <w:rFonts w:hint="eastAsia"/>
                <w:color w:val="000000"/>
                <w:szCs w:val="21"/>
              </w:rPr>
              <w:t>分；设备计划应包括混凝土浇筑设备、运输设备、振捣设备及监测设备，需依据体量分析设备需求量，并依据进度制定相应进出场计划，缺项一处扣</w:t>
            </w:r>
            <w:r w:rsidRPr="007F3D5D">
              <w:rPr>
                <w:rFonts w:hint="eastAsia"/>
                <w:color w:val="000000"/>
                <w:szCs w:val="21"/>
              </w:rPr>
              <w:t>1</w:t>
            </w:r>
            <w:r w:rsidRPr="007F3D5D">
              <w:rPr>
                <w:rFonts w:hint="eastAsia"/>
                <w:color w:val="000000"/>
                <w:szCs w:val="21"/>
              </w:rPr>
              <w:t>分，存在明显问题的，扣</w:t>
            </w:r>
            <w:r w:rsidRPr="007F3D5D">
              <w:rPr>
                <w:rFonts w:hint="eastAsia"/>
                <w:color w:val="000000"/>
                <w:szCs w:val="21"/>
              </w:rPr>
              <w:t>2</w:t>
            </w:r>
            <w:r w:rsidRPr="007F3D5D">
              <w:rPr>
                <w:rFonts w:hint="eastAsia"/>
                <w:color w:val="000000"/>
                <w:szCs w:val="21"/>
              </w:rPr>
              <w:t>分</w:t>
            </w:r>
          </w:p>
        </w:tc>
        <w:tc>
          <w:tcPr>
            <w:tcW w:w="825" w:type="dxa"/>
            <w:shd w:val="clear" w:color="auto" w:fill="FFFFFF"/>
            <w:vAlign w:val="center"/>
          </w:tcPr>
          <w:p w:rsidR="00DF7E91" w:rsidRPr="008341F8" w:rsidRDefault="00DF7E91" w:rsidP="007D57C9">
            <w:pPr>
              <w:spacing w:line="300" w:lineRule="exact"/>
              <w:jc w:val="center"/>
              <w:cnfStyle w:val="000000000000"/>
              <w:rPr>
                <w:rFonts w:asciiTheme="minorEastAsia" w:hAnsiTheme="minorEastAsia" w:cstheme="minorEastAsia"/>
                <w:color w:val="000000"/>
                <w:sz w:val="24"/>
                <w:szCs w:val="24"/>
              </w:rPr>
            </w:pPr>
          </w:p>
        </w:tc>
      </w:tr>
      <w:tr w:rsidR="00402F3D" w:rsidRPr="008341F8" w:rsidTr="00B76701">
        <w:trPr>
          <w:trHeight w:hRule="exact" w:val="1013"/>
        </w:trPr>
        <w:tc>
          <w:tcPr>
            <w:cnfStyle w:val="001000000000"/>
            <w:tcW w:w="1188" w:type="dxa"/>
            <w:vMerge/>
            <w:shd w:val="clear" w:color="auto" w:fill="FFFFFF"/>
            <w:vAlign w:val="center"/>
          </w:tcPr>
          <w:p w:rsidR="00402F3D" w:rsidRDefault="00402F3D" w:rsidP="007D57C9">
            <w:pPr>
              <w:spacing w:line="300" w:lineRule="exact"/>
              <w:jc w:val="center"/>
              <w:rPr>
                <w:rFonts w:asciiTheme="minorEastAsia" w:hAnsiTheme="minorEastAsia" w:cs="Times New Roman"/>
                <w:color w:val="000000"/>
                <w:kern w:val="0"/>
                <w:sz w:val="24"/>
                <w:szCs w:val="24"/>
              </w:rPr>
            </w:pPr>
          </w:p>
        </w:tc>
        <w:tc>
          <w:tcPr>
            <w:tcW w:w="458" w:type="dxa"/>
            <w:vMerge/>
            <w:shd w:val="clear" w:color="auto" w:fill="FFFFFF"/>
            <w:vAlign w:val="center"/>
          </w:tcPr>
          <w:p w:rsidR="00402F3D" w:rsidRPr="007F3D5D" w:rsidRDefault="00402F3D" w:rsidP="007D57C9">
            <w:pPr>
              <w:spacing w:line="300" w:lineRule="exact"/>
              <w:jc w:val="center"/>
              <w:cnfStyle w:val="000000000000"/>
              <w:rPr>
                <w:color w:val="000000"/>
                <w:szCs w:val="21"/>
              </w:rPr>
            </w:pPr>
          </w:p>
        </w:tc>
        <w:tc>
          <w:tcPr>
            <w:tcW w:w="1559" w:type="dxa"/>
            <w:vMerge w:val="restart"/>
            <w:shd w:val="clear" w:color="auto" w:fill="FFFFFF"/>
            <w:vAlign w:val="center"/>
          </w:tcPr>
          <w:p w:rsidR="00402F3D" w:rsidRDefault="00402F3D" w:rsidP="00527828">
            <w:pPr>
              <w:spacing w:line="300" w:lineRule="exact"/>
              <w:jc w:val="center"/>
              <w:cnfStyle w:val="000000000000"/>
              <w:rPr>
                <w:color w:val="000000"/>
                <w:szCs w:val="21"/>
              </w:rPr>
            </w:pPr>
            <w:r w:rsidRPr="00BD5129">
              <w:rPr>
                <w:color w:val="000000"/>
                <w:szCs w:val="21"/>
              </w:rPr>
              <w:t>施工工艺技术</w:t>
            </w:r>
          </w:p>
          <w:p w:rsidR="00402F3D" w:rsidRPr="007F3D5D" w:rsidRDefault="00402F3D" w:rsidP="00656452">
            <w:pPr>
              <w:spacing w:line="300" w:lineRule="exact"/>
              <w:jc w:val="center"/>
              <w:cnfStyle w:val="000000000000"/>
              <w:rPr>
                <w:color w:val="000000"/>
                <w:szCs w:val="21"/>
              </w:rPr>
            </w:pPr>
            <w:r>
              <w:rPr>
                <w:rFonts w:hint="eastAsia"/>
                <w:color w:val="000000"/>
                <w:szCs w:val="21"/>
              </w:rPr>
              <w:t>（</w:t>
            </w:r>
            <w:r>
              <w:rPr>
                <w:rFonts w:hint="eastAsia"/>
                <w:color w:val="000000"/>
                <w:szCs w:val="21"/>
              </w:rPr>
              <w:t>14</w:t>
            </w:r>
            <w:r>
              <w:rPr>
                <w:rFonts w:hint="eastAsia"/>
                <w:color w:val="000000"/>
                <w:szCs w:val="21"/>
              </w:rPr>
              <w:t>分）</w:t>
            </w:r>
          </w:p>
        </w:tc>
        <w:tc>
          <w:tcPr>
            <w:tcW w:w="3402" w:type="dxa"/>
            <w:shd w:val="clear" w:color="auto" w:fill="FFFFFF"/>
            <w:vAlign w:val="center"/>
          </w:tcPr>
          <w:p w:rsidR="00402F3D" w:rsidRPr="007F3D5D" w:rsidRDefault="00402F3D" w:rsidP="00B76701">
            <w:pPr>
              <w:spacing w:line="300" w:lineRule="exact"/>
              <w:jc w:val="left"/>
              <w:cnfStyle w:val="000000000000"/>
              <w:rPr>
                <w:color w:val="000000"/>
                <w:szCs w:val="21"/>
              </w:rPr>
            </w:pPr>
            <w:r w:rsidRPr="007F3D5D">
              <w:rPr>
                <w:color w:val="000000"/>
                <w:szCs w:val="21"/>
              </w:rPr>
              <w:t>技术参数</w:t>
            </w:r>
            <w:r>
              <w:rPr>
                <w:rFonts w:hint="eastAsia"/>
                <w:color w:val="000000"/>
                <w:szCs w:val="21"/>
              </w:rPr>
              <w:t>（</w:t>
            </w:r>
            <w:r>
              <w:rPr>
                <w:rFonts w:hint="eastAsia"/>
                <w:color w:val="000000"/>
                <w:szCs w:val="21"/>
              </w:rPr>
              <w:t>3</w:t>
            </w:r>
            <w:r>
              <w:rPr>
                <w:rFonts w:hint="eastAsia"/>
                <w:color w:val="000000"/>
                <w:szCs w:val="21"/>
              </w:rPr>
              <w:t>分）</w:t>
            </w:r>
          </w:p>
        </w:tc>
        <w:tc>
          <w:tcPr>
            <w:tcW w:w="7796" w:type="dxa"/>
            <w:shd w:val="clear" w:color="auto" w:fill="FFFFFF"/>
            <w:vAlign w:val="center"/>
          </w:tcPr>
          <w:p w:rsidR="00402F3D" w:rsidRPr="007F3D5D" w:rsidRDefault="00402F3D" w:rsidP="006F150E">
            <w:pPr>
              <w:cnfStyle w:val="000000000000"/>
              <w:rPr>
                <w:color w:val="000000"/>
                <w:szCs w:val="21"/>
              </w:rPr>
            </w:pPr>
            <w:r w:rsidRPr="007F3D5D">
              <w:rPr>
                <w:rFonts w:hint="eastAsia"/>
                <w:color w:val="000000"/>
                <w:szCs w:val="21"/>
              </w:rPr>
              <w:t>搭设参数，缺项，扣</w:t>
            </w:r>
            <w:r w:rsidRPr="007F3D5D">
              <w:rPr>
                <w:rFonts w:hint="eastAsia"/>
                <w:color w:val="000000"/>
                <w:szCs w:val="21"/>
              </w:rPr>
              <w:t>1</w:t>
            </w:r>
            <w:r w:rsidRPr="007F3D5D">
              <w:rPr>
                <w:rFonts w:hint="eastAsia"/>
                <w:color w:val="000000"/>
                <w:szCs w:val="21"/>
              </w:rPr>
              <w:t>分，不合乎规定的，一处扣</w:t>
            </w:r>
            <w:r w:rsidRPr="007F3D5D">
              <w:rPr>
                <w:rFonts w:hint="eastAsia"/>
                <w:color w:val="000000"/>
                <w:szCs w:val="21"/>
              </w:rPr>
              <w:t>2</w:t>
            </w:r>
            <w:r w:rsidRPr="007F3D5D">
              <w:rPr>
                <w:rFonts w:hint="eastAsia"/>
                <w:color w:val="000000"/>
                <w:szCs w:val="21"/>
              </w:rPr>
              <w:t>分；材料性能指标，缺项，扣</w:t>
            </w:r>
            <w:r w:rsidRPr="007F3D5D">
              <w:rPr>
                <w:rFonts w:hint="eastAsia"/>
                <w:color w:val="000000"/>
                <w:szCs w:val="21"/>
              </w:rPr>
              <w:t>1</w:t>
            </w:r>
            <w:r w:rsidRPr="007F3D5D">
              <w:rPr>
                <w:rFonts w:hint="eastAsia"/>
                <w:color w:val="000000"/>
                <w:szCs w:val="21"/>
              </w:rPr>
              <w:t>分；模板支撑基础处理应符合相关规范要求，存在后浇带的，应特别要求，不合乎规定的，扣</w:t>
            </w:r>
            <w:r w:rsidRPr="007F3D5D">
              <w:rPr>
                <w:rFonts w:hint="eastAsia"/>
                <w:color w:val="000000"/>
                <w:szCs w:val="21"/>
              </w:rPr>
              <w:t>2</w:t>
            </w:r>
            <w:r w:rsidRPr="007F3D5D">
              <w:rPr>
                <w:rFonts w:hint="eastAsia"/>
                <w:color w:val="000000"/>
                <w:szCs w:val="21"/>
              </w:rPr>
              <w:t>分</w:t>
            </w:r>
          </w:p>
        </w:tc>
        <w:tc>
          <w:tcPr>
            <w:tcW w:w="825" w:type="dxa"/>
            <w:shd w:val="clear" w:color="auto" w:fill="FFFFFF"/>
            <w:vAlign w:val="center"/>
          </w:tcPr>
          <w:p w:rsidR="00402F3D" w:rsidRPr="008341F8" w:rsidRDefault="00402F3D" w:rsidP="007D57C9">
            <w:pPr>
              <w:spacing w:line="300" w:lineRule="exact"/>
              <w:jc w:val="center"/>
              <w:cnfStyle w:val="000000000000"/>
              <w:rPr>
                <w:rFonts w:asciiTheme="minorEastAsia" w:hAnsiTheme="minorEastAsia" w:cstheme="minorEastAsia"/>
                <w:color w:val="000000"/>
                <w:sz w:val="24"/>
                <w:szCs w:val="24"/>
              </w:rPr>
            </w:pPr>
          </w:p>
        </w:tc>
      </w:tr>
      <w:tr w:rsidR="00402F3D" w:rsidRPr="008341F8" w:rsidTr="00B76701">
        <w:trPr>
          <w:trHeight w:hRule="exact" w:val="680"/>
        </w:trPr>
        <w:tc>
          <w:tcPr>
            <w:cnfStyle w:val="001000000000"/>
            <w:tcW w:w="1188" w:type="dxa"/>
            <w:vMerge/>
            <w:shd w:val="clear" w:color="auto" w:fill="FFFFFF"/>
            <w:vAlign w:val="center"/>
          </w:tcPr>
          <w:p w:rsidR="00402F3D" w:rsidRDefault="00402F3D" w:rsidP="007D57C9">
            <w:pPr>
              <w:spacing w:line="300" w:lineRule="exact"/>
              <w:jc w:val="center"/>
              <w:rPr>
                <w:rFonts w:asciiTheme="minorEastAsia" w:hAnsiTheme="minorEastAsia" w:cs="Times New Roman"/>
                <w:color w:val="000000"/>
                <w:kern w:val="0"/>
                <w:sz w:val="24"/>
                <w:szCs w:val="24"/>
              </w:rPr>
            </w:pPr>
          </w:p>
        </w:tc>
        <w:tc>
          <w:tcPr>
            <w:tcW w:w="458" w:type="dxa"/>
            <w:vMerge/>
            <w:shd w:val="clear" w:color="auto" w:fill="FFFFFF"/>
            <w:vAlign w:val="center"/>
          </w:tcPr>
          <w:p w:rsidR="00402F3D" w:rsidRPr="007F3D5D" w:rsidRDefault="00402F3D" w:rsidP="007D57C9">
            <w:pPr>
              <w:spacing w:line="300" w:lineRule="exact"/>
              <w:jc w:val="center"/>
              <w:cnfStyle w:val="000000000000"/>
              <w:rPr>
                <w:color w:val="000000"/>
                <w:szCs w:val="21"/>
              </w:rPr>
            </w:pPr>
          </w:p>
        </w:tc>
        <w:tc>
          <w:tcPr>
            <w:tcW w:w="1559" w:type="dxa"/>
            <w:vMerge/>
            <w:shd w:val="clear" w:color="auto" w:fill="FFFFFF"/>
            <w:vAlign w:val="center"/>
          </w:tcPr>
          <w:p w:rsidR="00402F3D" w:rsidRPr="00BD5129" w:rsidRDefault="00402F3D" w:rsidP="007D57C9">
            <w:pPr>
              <w:spacing w:line="300" w:lineRule="exact"/>
              <w:jc w:val="center"/>
              <w:cnfStyle w:val="000000000000"/>
              <w:rPr>
                <w:color w:val="000000"/>
                <w:szCs w:val="21"/>
              </w:rPr>
            </w:pPr>
          </w:p>
        </w:tc>
        <w:tc>
          <w:tcPr>
            <w:tcW w:w="3402" w:type="dxa"/>
            <w:shd w:val="clear" w:color="auto" w:fill="FFFFFF"/>
            <w:vAlign w:val="center"/>
          </w:tcPr>
          <w:p w:rsidR="00402F3D" w:rsidRPr="007F3D5D" w:rsidRDefault="00402F3D" w:rsidP="006F150E">
            <w:pPr>
              <w:cnfStyle w:val="000000000000"/>
              <w:rPr>
                <w:color w:val="000000"/>
                <w:szCs w:val="21"/>
              </w:rPr>
            </w:pPr>
            <w:r w:rsidRPr="007F3D5D">
              <w:rPr>
                <w:color w:val="000000"/>
                <w:szCs w:val="21"/>
              </w:rPr>
              <w:t>工艺流程</w:t>
            </w:r>
            <w:r>
              <w:rPr>
                <w:rFonts w:hint="eastAsia"/>
                <w:color w:val="000000"/>
                <w:szCs w:val="21"/>
              </w:rPr>
              <w:t>（</w:t>
            </w:r>
            <w:r>
              <w:rPr>
                <w:rFonts w:hint="eastAsia"/>
                <w:color w:val="000000"/>
                <w:szCs w:val="21"/>
              </w:rPr>
              <w:t>2</w:t>
            </w:r>
            <w:r>
              <w:rPr>
                <w:rFonts w:hint="eastAsia"/>
                <w:color w:val="000000"/>
                <w:szCs w:val="21"/>
              </w:rPr>
              <w:t>分）</w:t>
            </w:r>
          </w:p>
        </w:tc>
        <w:tc>
          <w:tcPr>
            <w:tcW w:w="7796" w:type="dxa"/>
            <w:shd w:val="clear" w:color="auto" w:fill="FFFFFF"/>
            <w:vAlign w:val="center"/>
          </w:tcPr>
          <w:p w:rsidR="00402F3D" w:rsidRPr="007F3D5D" w:rsidRDefault="00402F3D" w:rsidP="006F150E">
            <w:pPr>
              <w:cnfStyle w:val="000000000000"/>
              <w:rPr>
                <w:color w:val="000000"/>
                <w:szCs w:val="21"/>
              </w:rPr>
            </w:pPr>
            <w:r w:rsidRPr="007F3D5D">
              <w:rPr>
                <w:rFonts w:hint="eastAsia"/>
                <w:color w:val="000000"/>
                <w:szCs w:val="21"/>
              </w:rPr>
              <w:t>应包括架体搭设工序、支模区域内的各构件搭设次序，缺项一处扣</w:t>
            </w:r>
            <w:r w:rsidRPr="007F3D5D">
              <w:rPr>
                <w:rFonts w:hint="eastAsia"/>
                <w:color w:val="000000"/>
                <w:szCs w:val="21"/>
              </w:rPr>
              <w:t>1</w:t>
            </w:r>
            <w:r w:rsidRPr="007F3D5D">
              <w:rPr>
                <w:rFonts w:hint="eastAsia"/>
                <w:color w:val="000000"/>
                <w:szCs w:val="21"/>
              </w:rPr>
              <w:t>分，明显错误的，一处扣</w:t>
            </w:r>
            <w:r w:rsidRPr="007F3D5D">
              <w:rPr>
                <w:rFonts w:hint="eastAsia"/>
                <w:color w:val="000000"/>
                <w:szCs w:val="21"/>
              </w:rPr>
              <w:t>2</w:t>
            </w:r>
            <w:r w:rsidRPr="007F3D5D">
              <w:rPr>
                <w:rFonts w:hint="eastAsia"/>
                <w:color w:val="000000"/>
                <w:szCs w:val="21"/>
              </w:rPr>
              <w:t>分</w:t>
            </w:r>
          </w:p>
        </w:tc>
        <w:tc>
          <w:tcPr>
            <w:tcW w:w="825" w:type="dxa"/>
            <w:shd w:val="clear" w:color="auto" w:fill="FFFFFF"/>
            <w:vAlign w:val="center"/>
          </w:tcPr>
          <w:p w:rsidR="00402F3D" w:rsidRPr="008341F8" w:rsidRDefault="00402F3D" w:rsidP="007D57C9">
            <w:pPr>
              <w:spacing w:line="300" w:lineRule="exact"/>
              <w:jc w:val="center"/>
              <w:cnfStyle w:val="000000000000"/>
              <w:rPr>
                <w:rFonts w:asciiTheme="minorEastAsia" w:hAnsiTheme="minorEastAsia" w:cstheme="minorEastAsia"/>
                <w:color w:val="000000"/>
                <w:sz w:val="24"/>
                <w:szCs w:val="24"/>
              </w:rPr>
            </w:pPr>
          </w:p>
        </w:tc>
      </w:tr>
    </w:tbl>
    <w:p w:rsidR="00656452" w:rsidRPr="008341F8" w:rsidRDefault="00656452" w:rsidP="00656452">
      <w:pPr>
        <w:overflowPunct w:val="0"/>
        <w:adjustRightInd w:val="0"/>
        <w:spacing w:line="300" w:lineRule="exact"/>
        <w:ind w:leftChars="115" w:left="241" w:right="1440" w:firstLineChars="3998" w:firstLine="19265"/>
        <w:jc w:val="left"/>
        <w:rPr>
          <w:b/>
          <w:sz w:val="24"/>
          <w:szCs w:val="24"/>
        </w:rPr>
      </w:pPr>
      <w:r>
        <w:rPr>
          <w:rFonts w:hint="eastAsia"/>
          <w:b/>
          <w:sz w:val="48"/>
          <w:szCs w:val="48"/>
        </w:rPr>
        <w:lastRenderedPageBreak/>
        <w:t>续</w:t>
      </w:r>
      <w:r w:rsidRPr="00656452">
        <w:rPr>
          <w:rFonts w:hint="eastAsia"/>
          <w:szCs w:val="21"/>
        </w:rPr>
        <w:t>续表</w:t>
      </w:r>
    </w:p>
    <w:tbl>
      <w:tblPr>
        <w:tblStyle w:val="1"/>
        <w:tblW w:w="15228" w:type="dxa"/>
        <w:tblInd w:w="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188"/>
        <w:gridCol w:w="458"/>
        <w:gridCol w:w="1559"/>
        <w:gridCol w:w="3402"/>
        <w:gridCol w:w="7796"/>
        <w:gridCol w:w="825"/>
      </w:tblGrid>
      <w:tr w:rsidR="00656452" w:rsidRPr="008341F8" w:rsidTr="00B36920">
        <w:trPr>
          <w:cnfStyle w:val="100000000000"/>
          <w:trHeight w:hRule="exact" w:val="454"/>
        </w:trPr>
        <w:tc>
          <w:tcPr>
            <w:cnfStyle w:val="001000000000"/>
            <w:tcW w:w="1188" w:type="dxa"/>
            <w:shd w:val="clear" w:color="auto" w:fill="FFFFFF"/>
            <w:vAlign w:val="center"/>
          </w:tcPr>
          <w:p w:rsidR="00656452" w:rsidRPr="008341F8" w:rsidRDefault="00656452" w:rsidP="00B36920">
            <w:pPr>
              <w:spacing w:line="300" w:lineRule="exact"/>
              <w:jc w:val="center"/>
              <w:rPr>
                <w:bCs w:val="0"/>
                <w:color w:val="000000"/>
                <w:sz w:val="24"/>
                <w:szCs w:val="24"/>
              </w:rPr>
            </w:pPr>
            <w:r w:rsidRPr="008341F8">
              <w:rPr>
                <w:rFonts w:hint="eastAsia"/>
                <w:color w:val="000000"/>
                <w:sz w:val="24"/>
                <w:szCs w:val="24"/>
              </w:rPr>
              <w:t>考核项目</w:t>
            </w:r>
          </w:p>
        </w:tc>
        <w:tc>
          <w:tcPr>
            <w:tcW w:w="5419" w:type="dxa"/>
            <w:gridSpan w:val="3"/>
            <w:shd w:val="clear" w:color="auto" w:fill="FFFFFF"/>
            <w:vAlign w:val="center"/>
          </w:tcPr>
          <w:p w:rsidR="00656452" w:rsidRPr="008341F8" w:rsidRDefault="00656452" w:rsidP="00B36920">
            <w:pPr>
              <w:spacing w:line="300" w:lineRule="exact"/>
              <w:jc w:val="center"/>
              <w:cnfStyle w:val="100000000000"/>
              <w:rPr>
                <w:color w:val="000000"/>
                <w:sz w:val="24"/>
                <w:szCs w:val="24"/>
              </w:rPr>
            </w:pPr>
            <w:r w:rsidRPr="008341F8">
              <w:rPr>
                <w:rFonts w:hint="eastAsia"/>
                <w:color w:val="000000"/>
                <w:sz w:val="24"/>
                <w:szCs w:val="24"/>
              </w:rPr>
              <w:t>考核成果</w:t>
            </w:r>
          </w:p>
        </w:tc>
        <w:tc>
          <w:tcPr>
            <w:tcW w:w="7796" w:type="dxa"/>
            <w:shd w:val="clear" w:color="auto" w:fill="FFFFFF"/>
            <w:vAlign w:val="center"/>
          </w:tcPr>
          <w:p w:rsidR="00656452" w:rsidRPr="008341F8" w:rsidRDefault="00656452" w:rsidP="00B36920">
            <w:pPr>
              <w:spacing w:line="300" w:lineRule="exact"/>
              <w:jc w:val="center"/>
              <w:cnfStyle w:val="100000000000"/>
              <w:rPr>
                <w:bCs w:val="0"/>
                <w:color w:val="000000"/>
                <w:sz w:val="24"/>
                <w:szCs w:val="24"/>
              </w:rPr>
            </w:pPr>
            <w:r w:rsidRPr="008341F8">
              <w:rPr>
                <w:rFonts w:hint="eastAsia"/>
                <w:color w:val="000000"/>
                <w:sz w:val="24"/>
                <w:szCs w:val="24"/>
              </w:rPr>
              <w:t>评分细则</w:t>
            </w:r>
          </w:p>
        </w:tc>
        <w:tc>
          <w:tcPr>
            <w:tcW w:w="825" w:type="dxa"/>
            <w:shd w:val="clear" w:color="auto" w:fill="FFFFFF"/>
          </w:tcPr>
          <w:p w:rsidR="00656452" w:rsidRPr="008341F8" w:rsidRDefault="00656452" w:rsidP="00B36920">
            <w:pPr>
              <w:spacing w:line="300" w:lineRule="exact"/>
              <w:jc w:val="center"/>
              <w:cnfStyle w:val="100000000000"/>
              <w:rPr>
                <w:color w:val="000000"/>
                <w:sz w:val="24"/>
                <w:szCs w:val="24"/>
              </w:rPr>
            </w:pPr>
            <w:r>
              <w:rPr>
                <w:rFonts w:hint="eastAsia"/>
                <w:color w:val="000000"/>
                <w:sz w:val="24"/>
                <w:szCs w:val="24"/>
              </w:rPr>
              <w:t>得分</w:t>
            </w:r>
          </w:p>
        </w:tc>
      </w:tr>
      <w:tr w:rsidR="00402F3D" w:rsidRPr="008341F8" w:rsidTr="00402F3D">
        <w:trPr>
          <w:trHeight w:hRule="exact" w:val="685"/>
        </w:trPr>
        <w:tc>
          <w:tcPr>
            <w:cnfStyle w:val="001000000000"/>
            <w:tcW w:w="1188" w:type="dxa"/>
            <w:vMerge w:val="restart"/>
            <w:shd w:val="clear" w:color="auto" w:fill="FFFFFF"/>
            <w:vAlign w:val="center"/>
          </w:tcPr>
          <w:p w:rsidR="00402F3D" w:rsidRPr="00D108A1" w:rsidRDefault="00402F3D" w:rsidP="00B36920">
            <w:pPr>
              <w:spacing w:line="300" w:lineRule="exact"/>
              <w:jc w:val="center"/>
              <w:rPr>
                <w:rFonts w:asciiTheme="minorEastAsia" w:hAnsiTheme="minorEastAsia" w:cs="Times New Roman"/>
                <w:color w:val="000000"/>
                <w:kern w:val="0"/>
                <w:sz w:val="24"/>
                <w:szCs w:val="24"/>
              </w:rPr>
            </w:pPr>
            <w:r w:rsidRPr="00D108A1">
              <w:rPr>
                <w:rFonts w:asciiTheme="minorEastAsia" w:hAnsiTheme="minorEastAsia" w:cs="Times New Roman" w:hint="eastAsia"/>
                <w:color w:val="000000"/>
                <w:kern w:val="0"/>
                <w:sz w:val="24"/>
                <w:szCs w:val="24"/>
              </w:rPr>
              <w:t>成果输出—</w:t>
            </w:r>
            <w:r w:rsidRPr="00D108A1">
              <w:rPr>
                <w:rFonts w:asciiTheme="minorEastAsia" w:hAnsiTheme="minorEastAsia" w:cs="Times New Roman"/>
                <w:color w:val="000000"/>
                <w:kern w:val="0"/>
                <w:sz w:val="24"/>
                <w:szCs w:val="24"/>
              </w:rPr>
              <w:t>模板工程专项施工</w:t>
            </w:r>
            <w:r w:rsidRPr="00D108A1">
              <w:rPr>
                <w:rFonts w:asciiTheme="minorEastAsia" w:hAnsiTheme="minorEastAsia" w:cs="Times New Roman" w:hint="eastAsia"/>
                <w:color w:val="000000"/>
                <w:kern w:val="0"/>
                <w:sz w:val="24"/>
                <w:szCs w:val="24"/>
              </w:rPr>
              <w:t>方案</w:t>
            </w:r>
          </w:p>
          <w:p w:rsidR="00402F3D" w:rsidRPr="00D108A1" w:rsidRDefault="00402F3D" w:rsidP="00B36920">
            <w:pPr>
              <w:spacing w:line="300" w:lineRule="exact"/>
              <w:jc w:val="center"/>
              <w:rPr>
                <w:rFonts w:asciiTheme="minorEastAsia" w:hAnsiTheme="minorEastAsia" w:cs="Times New Roman"/>
                <w:color w:val="000000"/>
                <w:kern w:val="0"/>
                <w:sz w:val="24"/>
                <w:szCs w:val="24"/>
              </w:rPr>
            </w:pPr>
            <w:r w:rsidRPr="00D108A1">
              <w:rPr>
                <w:rFonts w:asciiTheme="minorEastAsia" w:hAnsiTheme="minorEastAsia" w:cs="Times New Roman" w:hint="eastAsia"/>
                <w:color w:val="000000"/>
                <w:kern w:val="0"/>
                <w:sz w:val="24"/>
                <w:szCs w:val="24"/>
              </w:rPr>
              <w:t>（</w:t>
            </w:r>
            <w:r>
              <w:rPr>
                <w:rFonts w:asciiTheme="minorEastAsia" w:hAnsiTheme="minorEastAsia" w:cs="Times New Roman" w:hint="eastAsia"/>
                <w:color w:val="000000"/>
                <w:kern w:val="0"/>
                <w:sz w:val="24"/>
                <w:szCs w:val="24"/>
              </w:rPr>
              <w:t>80</w:t>
            </w:r>
            <w:r w:rsidRPr="00D108A1">
              <w:rPr>
                <w:rFonts w:asciiTheme="minorEastAsia" w:hAnsiTheme="minorEastAsia" w:cs="Times New Roman" w:hint="eastAsia"/>
                <w:color w:val="000000"/>
                <w:kern w:val="0"/>
                <w:sz w:val="24"/>
                <w:szCs w:val="24"/>
              </w:rPr>
              <w:t>分）</w:t>
            </w:r>
          </w:p>
        </w:tc>
        <w:tc>
          <w:tcPr>
            <w:tcW w:w="458" w:type="dxa"/>
            <w:vMerge w:val="restart"/>
            <w:shd w:val="clear" w:color="auto" w:fill="FFFFFF"/>
            <w:vAlign w:val="center"/>
          </w:tcPr>
          <w:p w:rsidR="00402F3D" w:rsidRPr="007F3D5D" w:rsidRDefault="00402F3D" w:rsidP="00B36920">
            <w:pPr>
              <w:spacing w:line="300" w:lineRule="exact"/>
              <w:jc w:val="center"/>
              <w:cnfStyle w:val="000000000000"/>
              <w:rPr>
                <w:color w:val="000000"/>
                <w:szCs w:val="21"/>
              </w:rPr>
            </w:pPr>
            <w:r w:rsidRPr="007F3D5D">
              <w:rPr>
                <w:rFonts w:hint="eastAsia"/>
                <w:color w:val="000000"/>
                <w:szCs w:val="21"/>
              </w:rPr>
              <w:t>成果文件</w:t>
            </w:r>
          </w:p>
        </w:tc>
        <w:tc>
          <w:tcPr>
            <w:tcW w:w="1559" w:type="dxa"/>
            <w:vMerge w:val="restart"/>
            <w:shd w:val="clear" w:color="auto" w:fill="FFFFFF"/>
            <w:vAlign w:val="center"/>
          </w:tcPr>
          <w:p w:rsidR="00402F3D" w:rsidRDefault="00402F3D" w:rsidP="00402F3D">
            <w:pPr>
              <w:spacing w:line="300" w:lineRule="exact"/>
              <w:jc w:val="center"/>
              <w:cnfStyle w:val="000000000000"/>
              <w:rPr>
                <w:color w:val="000000"/>
                <w:szCs w:val="21"/>
              </w:rPr>
            </w:pPr>
            <w:r w:rsidRPr="00BD5129">
              <w:rPr>
                <w:color w:val="000000"/>
                <w:szCs w:val="21"/>
              </w:rPr>
              <w:t>施工工艺技术</w:t>
            </w:r>
          </w:p>
          <w:p w:rsidR="00402F3D" w:rsidRPr="007F3D5D" w:rsidRDefault="00402F3D" w:rsidP="00402F3D">
            <w:pPr>
              <w:spacing w:line="300" w:lineRule="exact"/>
              <w:jc w:val="center"/>
              <w:cnfStyle w:val="000000000000"/>
              <w:rPr>
                <w:color w:val="000000"/>
                <w:szCs w:val="21"/>
              </w:rPr>
            </w:pPr>
            <w:r>
              <w:rPr>
                <w:rFonts w:hint="eastAsia"/>
                <w:color w:val="000000"/>
                <w:szCs w:val="21"/>
              </w:rPr>
              <w:t>（</w:t>
            </w:r>
            <w:r>
              <w:rPr>
                <w:rFonts w:hint="eastAsia"/>
                <w:color w:val="000000"/>
                <w:szCs w:val="21"/>
              </w:rPr>
              <w:t>14</w:t>
            </w:r>
            <w:r>
              <w:rPr>
                <w:rFonts w:hint="eastAsia"/>
                <w:color w:val="000000"/>
                <w:szCs w:val="21"/>
              </w:rPr>
              <w:t>分）</w:t>
            </w:r>
          </w:p>
        </w:tc>
        <w:tc>
          <w:tcPr>
            <w:tcW w:w="3402" w:type="dxa"/>
            <w:shd w:val="clear" w:color="auto" w:fill="FFFFFF"/>
            <w:vAlign w:val="center"/>
          </w:tcPr>
          <w:p w:rsidR="00402F3D" w:rsidRPr="007F3D5D" w:rsidRDefault="00402F3D" w:rsidP="00656452">
            <w:pPr>
              <w:cnfStyle w:val="000000000000"/>
              <w:rPr>
                <w:color w:val="000000"/>
                <w:szCs w:val="21"/>
              </w:rPr>
            </w:pPr>
            <w:r w:rsidRPr="007F3D5D">
              <w:rPr>
                <w:color w:val="000000"/>
                <w:szCs w:val="21"/>
              </w:rPr>
              <w:t>施工方法</w:t>
            </w:r>
            <w:r>
              <w:rPr>
                <w:rFonts w:hint="eastAsia"/>
                <w:color w:val="000000"/>
                <w:szCs w:val="21"/>
              </w:rPr>
              <w:t>（</w:t>
            </w:r>
            <w:r>
              <w:rPr>
                <w:rFonts w:hint="eastAsia"/>
                <w:color w:val="000000"/>
                <w:szCs w:val="21"/>
              </w:rPr>
              <w:t>4</w:t>
            </w:r>
            <w:r>
              <w:rPr>
                <w:rFonts w:hint="eastAsia"/>
                <w:color w:val="000000"/>
                <w:szCs w:val="21"/>
              </w:rPr>
              <w:t>分）</w:t>
            </w:r>
          </w:p>
        </w:tc>
        <w:tc>
          <w:tcPr>
            <w:tcW w:w="7796" w:type="dxa"/>
            <w:shd w:val="clear" w:color="auto" w:fill="FFFFFF"/>
            <w:vAlign w:val="center"/>
          </w:tcPr>
          <w:p w:rsidR="00402F3D" w:rsidRPr="007F3D5D" w:rsidRDefault="00402F3D" w:rsidP="00E1557A">
            <w:pPr>
              <w:cnfStyle w:val="000000000000"/>
              <w:rPr>
                <w:color w:val="000000"/>
                <w:szCs w:val="21"/>
              </w:rPr>
            </w:pPr>
            <w:r w:rsidRPr="007F3D5D">
              <w:rPr>
                <w:rFonts w:hint="eastAsia"/>
                <w:color w:val="000000"/>
                <w:szCs w:val="21"/>
              </w:rPr>
              <w:t>应提供模板支撑体系的构造措施及混凝土浇筑施工方法，构造措施不符合广西地方标准要求的，扣</w:t>
            </w:r>
            <w:r w:rsidRPr="007F3D5D">
              <w:rPr>
                <w:rFonts w:hint="eastAsia"/>
                <w:color w:val="000000"/>
                <w:szCs w:val="21"/>
              </w:rPr>
              <w:t>0.5</w:t>
            </w:r>
            <w:r w:rsidRPr="007F3D5D">
              <w:rPr>
                <w:rFonts w:hint="eastAsia"/>
                <w:color w:val="000000"/>
                <w:szCs w:val="21"/>
              </w:rPr>
              <w:t>分，混凝土浇筑顺序图形缺，扣</w:t>
            </w:r>
            <w:r w:rsidRPr="007F3D5D">
              <w:rPr>
                <w:rFonts w:hint="eastAsia"/>
                <w:color w:val="000000"/>
                <w:szCs w:val="21"/>
              </w:rPr>
              <w:t>1</w:t>
            </w:r>
            <w:r w:rsidRPr="007F3D5D">
              <w:rPr>
                <w:rFonts w:hint="eastAsia"/>
                <w:color w:val="000000"/>
                <w:szCs w:val="21"/>
              </w:rPr>
              <w:t>分</w:t>
            </w:r>
          </w:p>
        </w:tc>
        <w:tc>
          <w:tcPr>
            <w:tcW w:w="825" w:type="dxa"/>
            <w:shd w:val="clear" w:color="auto" w:fill="FFFFFF"/>
            <w:vAlign w:val="center"/>
          </w:tcPr>
          <w:p w:rsidR="00402F3D" w:rsidRPr="008341F8" w:rsidRDefault="00402F3D" w:rsidP="00B36920">
            <w:pPr>
              <w:spacing w:line="300" w:lineRule="exact"/>
              <w:jc w:val="center"/>
              <w:cnfStyle w:val="000000000000"/>
              <w:rPr>
                <w:rFonts w:asciiTheme="minorEastAsia" w:hAnsiTheme="minorEastAsia" w:cstheme="minorEastAsia"/>
                <w:color w:val="000000"/>
                <w:sz w:val="24"/>
                <w:szCs w:val="24"/>
              </w:rPr>
            </w:pPr>
          </w:p>
        </w:tc>
      </w:tr>
      <w:tr w:rsidR="00402F3D" w:rsidRPr="008341F8" w:rsidTr="00402F3D">
        <w:trPr>
          <w:trHeight w:hRule="exact" w:val="397"/>
        </w:trPr>
        <w:tc>
          <w:tcPr>
            <w:cnfStyle w:val="001000000000"/>
            <w:tcW w:w="1188" w:type="dxa"/>
            <w:vMerge/>
            <w:shd w:val="clear" w:color="auto" w:fill="FFFFFF"/>
            <w:vAlign w:val="center"/>
          </w:tcPr>
          <w:p w:rsidR="00402F3D" w:rsidRDefault="00402F3D" w:rsidP="00B36920">
            <w:pPr>
              <w:spacing w:line="300" w:lineRule="exact"/>
              <w:jc w:val="center"/>
              <w:rPr>
                <w:rFonts w:asciiTheme="minorEastAsia" w:hAnsiTheme="minorEastAsia" w:cs="Times New Roman"/>
                <w:color w:val="000000"/>
                <w:kern w:val="0"/>
                <w:sz w:val="24"/>
                <w:szCs w:val="24"/>
              </w:rPr>
            </w:pPr>
          </w:p>
        </w:tc>
        <w:tc>
          <w:tcPr>
            <w:tcW w:w="458" w:type="dxa"/>
            <w:vMerge/>
            <w:shd w:val="clear" w:color="auto" w:fill="FFFFFF"/>
            <w:vAlign w:val="center"/>
          </w:tcPr>
          <w:p w:rsidR="00402F3D" w:rsidRPr="007F3D5D" w:rsidRDefault="00402F3D" w:rsidP="00B36920">
            <w:pPr>
              <w:spacing w:line="300" w:lineRule="exact"/>
              <w:jc w:val="center"/>
              <w:cnfStyle w:val="000000000000"/>
              <w:rPr>
                <w:color w:val="000000"/>
                <w:szCs w:val="21"/>
              </w:rPr>
            </w:pPr>
          </w:p>
        </w:tc>
        <w:tc>
          <w:tcPr>
            <w:tcW w:w="1559" w:type="dxa"/>
            <w:vMerge/>
            <w:shd w:val="clear" w:color="auto" w:fill="FFFFFF"/>
            <w:vAlign w:val="center"/>
          </w:tcPr>
          <w:p w:rsidR="00402F3D" w:rsidRPr="00BD5129" w:rsidRDefault="00402F3D" w:rsidP="00B36920">
            <w:pPr>
              <w:spacing w:line="300" w:lineRule="exact"/>
              <w:jc w:val="center"/>
              <w:cnfStyle w:val="000000000000"/>
              <w:rPr>
                <w:color w:val="000000"/>
                <w:szCs w:val="21"/>
              </w:rPr>
            </w:pPr>
          </w:p>
        </w:tc>
        <w:tc>
          <w:tcPr>
            <w:tcW w:w="3402" w:type="dxa"/>
            <w:shd w:val="clear" w:color="auto" w:fill="FFFFFF"/>
            <w:vAlign w:val="center"/>
          </w:tcPr>
          <w:p w:rsidR="00402F3D" w:rsidRPr="007F3D5D" w:rsidRDefault="00402F3D" w:rsidP="00656452">
            <w:pPr>
              <w:cnfStyle w:val="000000000000"/>
              <w:rPr>
                <w:color w:val="000000"/>
                <w:szCs w:val="21"/>
              </w:rPr>
            </w:pPr>
            <w:r w:rsidRPr="007F3D5D">
              <w:rPr>
                <w:color w:val="000000"/>
                <w:szCs w:val="21"/>
              </w:rPr>
              <w:t>操作要求</w:t>
            </w:r>
            <w:r>
              <w:rPr>
                <w:rFonts w:hint="eastAsia"/>
                <w:color w:val="000000"/>
                <w:szCs w:val="21"/>
              </w:rPr>
              <w:t>（</w:t>
            </w:r>
            <w:r>
              <w:rPr>
                <w:rFonts w:hint="eastAsia"/>
                <w:color w:val="000000"/>
                <w:szCs w:val="21"/>
              </w:rPr>
              <w:t>3</w:t>
            </w:r>
            <w:r>
              <w:rPr>
                <w:rFonts w:hint="eastAsia"/>
                <w:color w:val="000000"/>
                <w:szCs w:val="21"/>
              </w:rPr>
              <w:t>分）</w:t>
            </w:r>
          </w:p>
        </w:tc>
        <w:tc>
          <w:tcPr>
            <w:tcW w:w="7796" w:type="dxa"/>
            <w:shd w:val="clear" w:color="auto" w:fill="FFFFFF"/>
            <w:vAlign w:val="center"/>
          </w:tcPr>
          <w:p w:rsidR="00402F3D" w:rsidRPr="007F3D5D" w:rsidRDefault="00402F3D" w:rsidP="00E1557A">
            <w:pPr>
              <w:cnfStyle w:val="000000000000"/>
              <w:rPr>
                <w:color w:val="000000"/>
                <w:szCs w:val="21"/>
              </w:rPr>
            </w:pPr>
            <w:r w:rsidRPr="007F3D5D">
              <w:rPr>
                <w:rFonts w:hint="eastAsia"/>
                <w:color w:val="000000"/>
                <w:szCs w:val="21"/>
              </w:rPr>
              <w:t>模板支撑体系的安、拆应符合规范、广西地方标准要求，混凝土浇筑顺序图形缺，扣</w:t>
            </w:r>
            <w:r w:rsidRPr="007F3D5D">
              <w:rPr>
                <w:rFonts w:hint="eastAsia"/>
                <w:color w:val="000000"/>
                <w:szCs w:val="21"/>
              </w:rPr>
              <w:t>1</w:t>
            </w:r>
            <w:r w:rsidRPr="007F3D5D">
              <w:rPr>
                <w:rFonts w:hint="eastAsia"/>
                <w:color w:val="000000"/>
                <w:szCs w:val="21"/>
              </w:rPr>
              <w:t>分</w:t>
            </w:r>
          </w:p>
        </w:tc>
        <w:tc>
          <w:tcPr>
            <w:tcW w:w="825" w:type="dxa"/>
            <w:shd w:val="clear" w:color="auto" w:fill="FFFFFF"/>
            <w:vAlign w:val="center"/>
          </w:tcPr>
          <w:p w:rsidR="00402F3D" w:rsidRPr="008341F8" w:rsidRDefault="00402F3D" w:rsidP="00B36920">
            <w:pPr>
              <w:spacing w:line="300" w:lineRule="exact"/>
              <w:jc w:val="center"/>
              <w:cnfStyle w:val="000000000000"/>
              <w:rPr>
                <w:rFonts w:asciiTheme="minorEastAsia" w:hAnsiTheme="minorEastAsia" w:cstheme="minorEastAsia"/>
                <w:color w:val="000000"/>
                <w:sz w:val="24"/>
                <w:szCs w:val="24"/>
              </w:rPr>
            </w:pPr>
          </w:p>
        </w:tc>
      </w:tr>
      <w:tr w:rsidR="00402F3D" w:rsidRPr="008341F8" w:rsidTr="00402F3D">
        <w:trPr>
          <w:trHeight w:hRule="exact" w:val="397"/>
        </w:trPr>
        <w:tc>
          <w:tcPr>
            <w:cnfStyle w:val="001000000000"/>
            <w:tcW w:w="1188" w:type="dxa"/>
            <w:vMerge/>
            <w:shd w:val="clear" w:color="auto" w:fill="FFFFFF"/>
            <w:vAlign w:val="center"/>
          </w:tcPr>
          <w:p w:rsidR="00402F3D" w:rsidRDefault="00402F3D" w:rsidP="00B36920">
            <w:pPr>
              <w:spacing w:line="300" w:lineRule="exact"/>
              <w:jc w:val="center"/>
              <w:rPr>
                <w:rFonts w:asciiTheme="minorEastAsia" w:hAnsiTheme="minorEastAsia" w:cs="Times New Roman"/>
                <w:color w:val="000000"/>
                <w:kern w:val="0"/>
                <w:sz w:val="24"/>
                <w:szCs w:val="24"/>
              </w:rPr>
            </w:pPr>
          </w:p>
        </w:tc>
        <w:tc>
          <w:tcPr>
            <w:tcW w:w="458" w:type="dxa"/>
            <w:vMerge/>
            <w:shd w:val="clear" w:color="auto" w:fill="FFFFFF"/>
            <w:vAlign w:val="center"/>
          </w:tcPr>
          <w:p w:rsidR="00402F3D" w:rsidRPr="007F3D5D" w:rsidRDefault="00402F3D" w:rsidP="00B36920">
            <w:pPr>
              <w:spacing w:line="300" w:lineRule="exact"/>
              <w:jc w:val="center"/>
              <w:cnfStyle w:val="000000000000"/>
              <w:rPr>
                <w:color w:val="000000"/>
                <w:szCs w:val="21"/>
              </w:rPr>
            </w:pPr>
          </w:p>
        </w:tc>
        <w:tc>
          <w:tcPr>
            <w:tcW w:w="1559" w:type="dxa"/>
            <w:vMerge/>
            <w:shd w:val="clear" w:color="auto" w:fill="FFFFFF"/>
            <w:vAlign w:val="center"/>
          </w:tcPr>
          <w:p w:rsidR="00402F3D" w:rsidRPr="00BD5129" w:rsidRDefault="00402F3D" w:rsidP="00B36920">
            <w:pPr>
              <w:spacing w:line="300" w:lineRule="exact"/>
              <w:jc w:val="center"/>
              <w:cnfStyle w:val="000000000000"/>
              <w:rPr>
                <w:color w:val="000000"/>
                <w:szCs w:val="21"/>
              </w:rPr>
            </w:pPr>
          </w:p>
        </w:tc>
        <w:tc>
          <w:tcPr>
            <w:tcW w:w="3402" w:type="dxa"/>
            <w:shd w:val="clear" w:color="auto" w:fill="FFFFFF"/>
            <w:vAlign w:val="center"/>
          </w:tcPr>
          <w:p w:rsidR="00402F3D" w:rsidRPr="007F3D5D" w:rsidRDefault="00402F3D" w:rsidP="00E1557A">
            <w:pPr>
              <w:cnfStyle w:val="000000000000"/>
              <w:rPr>
                <w:color w:val="000000"/>
                <w:szCs w:val="21"/>
              </w:rPr>
            </w:pPr>
            <w:r w:rsidRPr="007F3D5D">
              <w:rPr>
                <w:color w:val="000000"/>
                <w:szCs w:val="21"/>
              </w:rPr>
              <w:t>检查要求</w:t>
            </w:r>
            <w:r>
              <w:rPr>
                <w:rFonts w:hint="eastAsia"/>
                <w:color w:val="000000"/>
                <w:szCs w:val="21"/>
              </w:rPr>
              <w:t>（</w:t>
            </w:r>
            <w:r>
              <w:rPr>
                <w:rFonts w:hint="eastAsia"/>
                <w:color w:val="000000"/>
                <w:szCs w:val="21"/>
              </w:rPr>
              <w:t>2</w:t>
            </w:r>
            <w:r>
              <w:rPr>
                <w:rFonts w:hint="eastAsia"/>
                <w:color w:val="000000"/>
                <w:szCs w:val="21"/>
              </w:rPr>
              <w:t>分）</w:t>
            </w:r>
          </w:p>
        </w:tc>
        <w:tc>
          <w:tcPr>
            <w:tcW w:w="7796" w:type="dxa"/>
            <w:shd w:val="clear" w:color="auto" w:fill="FFFFFF"/>
            <w:vAlign w:val="center"/>
          </w:tcPr>
          <w:p w:rsidR="00402F3D" w:rsidRPr="007F3D5D" w:rsidRDefault="00402F3D" w:rsidP="00E1557A">
            <w:pPr>
              <w:cnfStyle w:val="000000000000"/>
              <w:rPr>
                <w:color w:val="000000"/>
                <w:szCs w:val="21"/>
              </w:rPr>
            </w:pPr>
            <w:r w:rsidRPr="007F3D5D">
              <w:rPr>
                <w:rFonts w:hint="eastAsia"/>
                <w:color w:val="000000"/>
                <w:szCs w:val="21"/>
              </w:rPr>
              <w:t>应提供检查表，并明确检查的方法和评定标准，检查表缺，扣</w:t>
            </w:r>
            <w:r w:rsidRPr="007F3D5D">
              <w:rPr>
                <w:rFonts w:hint="eastAsia"/>
                <w:color w:val="000000"/>
                <w:szCs w:val="21"/>
              </w:rPr>
              <w:t>1</w:t>
            </w:r>
            <w:r w:rsidRPr="007F3D5D">
              <w:rPr>
                <w:rFonts w:hint="eastAsia"/>
                <w:color w:val="000000"/>
                <w:szCs w:val="21"/>
              </w:rPr>
              <w:t>分</w:t>
            </w:r>
          </w:p>
        </w:tc>
        <w:tc>
          <w:tcPr>
            <w:tcW w:w="825" w:type="dxa"/>
            <w:shd w:val="clear" w:color="auto" w:fill="FFFFFF"/>
            <w:vAlign w:val="center"/>
          </w:tcPr>
          <w:p w:rsidR="00402F3D" w:rsidRPr="008341F8" w:rsidRDefault="00402F3D" w:rsidP="00B36920">
            <w:pPr>
              <w:spacing w:line="300" w:lineRule="exact"/>
              <w:jc w:val="center"/>
              <w:cnfStyle w:val="000000000000"/>
              <w:rPr>
                <w:rFonts w:asciiTheme="minorEastAsia" w:hAnsiTheme="minorEastAsia" w:cstheme="minorEastAsia"/>
                <w:color w:val="000000"/>
                <w:sz w:val="24"/>
                <w:szCs w:val="24"/>
              </w:rPr>
            </w:pPr>
          </w:p>
        </w:tc>
      </w:tr>
      <w:tr w:rsidR="00402F3D" w:rsidRPr="008341F8" w:rsidTr="00B36920">
        <w:trPr>
          <w:trHeight w:hRule="exact" w:val="680"/>
        </w:trPr>
        <w:tc>
          <w:tcPr>
            <w:cnfStyle w:val="001000000000"/>
            <w:tcW w:w="1188" w:type="dxa"/>
            <w:vMerge/>
            <w:shd w:val="clear" w:color="auto" w:fill="FFFFFF"/>
            <w:vAlign w:val="center"/>
          </w:tcPr>
          <w:p w:rsidR="00402F3D" w:rsidRDefault="00402F3D" w:rsidP="00B36920">
            <w:pPr>
              <w:spacing w:line="300" w:lineRule="exact"/>
              <w:jc w:val="center"/>
              <w:rPr>
                <w:rFonts w:asciiTheme="minorEastAsia" w:hAnsiTheme="minorEastAsia" w:cs="Times New Roman"/>
                <w:color w:val="000000"/>
                <w:kern w:val="0"/>
                <w:sz w:val="24"/>
                <w:szCs w:val="24"/>
              </w:rPr>
            </w:pPr>
          </w:p>
        </w:tc>
        <w:tc>
          <w:tcPr>
            <w:tcW w:w="458" w:type="dxa"/>
            <w:vMerge/>
            <w:shd w:val="clear" w:color="auto" w:fill="FFFFFF"/>
            <w:vAlign w:val="center"/>
          </w:tcPr>
          <w:p w:rsidR="00402F3D" w:rsidRPr="007F3D5D" w:rsidRDefault="00402F3D" w:rsidP="00B36920">
            <w:pPr>
              <w:spacing w:line="300" w:lineRule="exact"/>
              <w:jc w:val="center"/>
              <w:cnfStyle w:val="000000000000"/>
              <w:rPr>
                <w:color w:val="000000"/>
                <w:szCs w:val="21"/>
              </w:rPr>
            </w:pPr>
          </w:p>
        </w:tc>
        <w:tc>
          <w:tcPr>
            <w:tcW w:w="1559" w:type="dxa"/>
            <w:vMerge w:val="restart"/>
            <w:shd w:val="clear" w:color="auto" w:fill="FFFFFF"/>
            <w:vAlign w:val="center"/>
          </w:tcPr>
          <w:p w:rsidR="00402F3D" w:rsidRDefault="00402F3D" w:rsidP="00B36920">
            <w:pPr>
              <w:spacing w:line="300" w:lineRule="exact"/>
              <w:jc w:val="center"/>
              <w:cnfStyle w:val="000000000000"/>
              <w:rPr>
                <w:color w:val="000000"/>
                <w:szCs w:val="21"/>
              </w:rPr>
            </w:pPr>
            <w:r w:rsidRPr="00BD5129">
              <w:rPr>
                <w:color w:val="000000"/>
                <w:szCs w:val="21"/>
              </w:rPr>
              <w:t>施工安全保证措施</w:t>
            </w:r>
          </w:p>
          <w:p w:rsidR="00402F3D" w:rsidRPr="007F3D5D" w:rsidRDefault="00402F3D" w:rsidP="00656452">
            <w:pPr>
              <w:spacing w:line="300" w:lineRule="exact"/>
              <w:jc w:val="center"/>
              <w:cnfStyle w:val="000000000000"/>
              <w:rPr>
                <w:color w:val="000000"/>
                <w:szCs w:val="21"/>
              </w:rPr>
            </w:pPr>
            <w:r>
              <w:rPr>
                <w:rFonts w:hint="eastAsia"/>
                <w:color w:val="000000"/>
                <w:szCs w:val="21"/>
              </w:rPr>
              <w:t>（</w:t>
            </w:r>
            <w:r>
              <w:rPr>
                <w:rFonts w:hint="eastAsia"/>
                <w:color w:val="000000"/>
                <w:szCs w:val="21"/>
              </w:rPr>
              <w:t>8</w:t>
            </w:r>
            <w:r>
              <w:rPr>
                <w:rFonts w:hint="eastAsia"/>
                <w:color w:val="000000"/>
                <w:szCs w:val="21"/>
              </w:rPr>
              <w:t>分）</w:t>
            </w:r>
          </w:p>
        </w:tc>
        <w:tc>
          <w:tcPr>
            <w:tcW w:w="3402" w:type="dxa"/>
            <w:shd w:val="clear" w:color="auto" w:fill="FFFFFF"/>
            <w:vAlign w:val="center"/>
          </w:tcPr>
          <w:p w:rsidR="00402F3D" w:rsidRPr="007F3D5D" w:rsidRDefault="00402F3D" w:rsidP="00B36920">
            <w:pPr>
              <w:cnfStyle w:val="000000000000"/>
              <w:rPr>
                <w:color w:val="000000"/>
                <w:szCs w:val="21"/>
              </w:rPr>
            </w:pPr>
            <w:r w:rsidRPr="007F3D5D">
              <w:rPr>
                <w:color w:val="000000"/>
                <w:szCs w:val="21"/>
              </w:rPr>
              <w:t>组织保障措施</w:t>
            </w:r>
            <w:r>
              <w:rPr>
                <w:rFonts w:hint="eastAsia"/>
                <w:color w:val="000000"/>
                <w:szCs w:val="21"/>
              </w:rPr>
              <w:t>（</w:t>
            </w:r>
            <w:r>
              <w:rPr>
                <w:rFonts w:hint="eastAsia"/>
                <w:color w:val="000000"/>
                <w:szCs w:val="21"/>
              </w:rPr>
              <w:t>2</w:t>
            </w:r>
            <w:r>
              <w:rPr>
                <w:rFonts w:hint="eastAsia"/>
                <w:color w:val="000000"/>
                <w:szCs w:val="21"/>
              </w:rPr>
              <w:t>分）</w:t>
            </w:r>
          </w:p>
        </w:tc>
        <w:tc>
          <w:tcPr>
            <w:tcW w:w="7796" w:type="dxa"/>
            <w:shd w:val="clear" w:color="auto" w:fill="FFFFFF"/>
            <w:vAlign w:val="center"/>
          </w:tcPr>
          <w:p w:rsidR="00402F3D" w:rsidRPr="007F3D5D" w:rsidRDefault="00402F3D" w:rsidP="00B36920">
            <w:pPr>
              <w:cnfStyle w:val="000000000000"/>
              <w:rPr>
                <w:color w:val="000000"/>
                <w:szCs w:val="21"/>
              </w:rPr>
            </w:pPr>
            <w:r w:rsidRPr="007F3D5D">
              <w:rPr>
                <w:rFonts w:hint="eastAsia"/>
                <w:color w:val="000000"/>
                <w:szCs w:val="21"/>
              </w:rPr>
              <w:t>应包括组织机构图并对号相应人员（人员姓名可虚拟），明确相应岗位在模板工程中的相应职责，不合要求的一处扣</w:t>
            </w:r>
            <w:r w:rsidRPr="007F3D5D">
              <w:rPr>
                <w:rFonts w:hint="eastAsia"/>
                <w:color w:val="000000"/>
                <w:szCs w:val="21"/>
              </w:rPr>
              <w:t>1</w:t>
            </w:r>
            <w:r w:rsidRPr="007F3D5D">
              <w:rPr>
                <w:rFonts w:hint="eastAsia"/>
                <w:color w:val="000000"/>
                <w:szCs w:val="21"/>
              </w:rPr>
              <w:t>分</w:t>
            </w:r>
          </w:p>
        </w:tc>
        <w:tc>
          <w:tcPr>
            <w:tcW w:w="825" w:type="dxa"/>
            <w:shd w:val="clear" w:color="auto" w:fill="FFFFFF"/>
            <w:vAlign w:val="center"/>
          </w:tcPr>
          <w:p w:rsidR="00402F3D" w:rsidRPr="008341F8" w:rsidRDefault="00402F3D" w:rsidP="00B36920">
            <w:pPr>
              <w:spacing w:line="300" w:lineRule="exact"/>
              <w:jc w:val="center"/>
              <w:cnfStyle w:val="000000000000"/>
              <w:rPr>
                <w:rFonts w:asciiTheme="minorEastAsia" w:hAnsiTheme="minorEastAsia" w:cstheme="minorEastAsia"/>
                <w:color w:val="000000"/>
                <w:sz w:val="24"/>
                <w:szCs w:val="24"/>
              </w:rPr>
            </w:pPr>
          </w:p>
        </w:tc>
      </w:tr>
      <w:tr w:rsidR="00402F3D" w:rsidRPr="008341F8" w:rsidTr="00B36920">
        <w:trPr>
          <w:trHeight w:hRule="exact" w:val="680"/>
        </w:trPr>
        <w:tc>
          <w:tcPr>
            <w:cnfStyle w:val="001000000000"/>
            <w:tcW w:w="1188" w:type="dxa"/>
            <w:vMerge/>
            <w:shd w:val="clear" w:color="auto" w:fill="FFFFFF"/>
            <w:vAlign w:val="center"/>
          </w:tcPr>
          <w:p w:rsidR="00402F3D" w:rsidRDefault="00402F3D" w:rsidP="00B36920">
            <w:pPr>
              <w:spacing w:line="300" w:lineRule="exact"/>
              <w:jc w:val="center"/>
              <w:rPr>
                <w:rFonts w:asciiTheme="minorEastAsia" w:hAnsiTheme="minorEastAsia" w:cs="Times New Roman"/>
                <w:color w:val="000000"/>
                <w:kern w:val="0"/>
                <w:sz w:val="24"/>
                <w:szCs w:val="24"/>
              </w:rPr>
            </w:pPr>
          </w:p>
        </w:tc>
        <w:tc>
          <w:tcPr>
            <w:tcW w:w="458" w:type="dxa"/>
            <w:vMerge/>
            <w:shd w:val="clear" w:color="auto" w:fill="FFFFFF"/>
            <w:vAlign w:val="center"/>
          </w:tcPr>
          <w:p w:rsidR="00402F3D" w:rsidRPr="007F3D5D" w:rsidRDefault="00402F3D" w:rsidP="00B36920">
            <w:pPr>
              <w:spacing w:line="300" w:lineRule="exact"/>
              <w:jc w:val="center"/>
              <w:cnfStyle w:val="000000000000"/>
              <w:rPr>
                <w:color w:val="000000"/>
                <w:szCs w:val="21"/>
              </w:rPr>
            </w:pPr>
          </w:p>
        </w:tc>
        <w:tc>
          <w:tcPr>
            <w:tcW w:w="1559" w:type="dxa"/>
            <w:vMerge/>
            <w:shd w:val="clear" w:color="auto" w:fill="FFFFFF"/>
            <w:vAlign w:val="center"/>
          </w:tcPr>
          <w:p w:rsidR="00402F3D" w:rsidRPr="00BD5129" w:rsidRDefault="00402F3D" w:rsidP="00B36920">
            <w:pPr>
              <w:spacing w:line="300" w:lineRule="exact"/>
              <w:jc w:val="center"/>
              <w:cnfStyle w:val="000000000000"/>
              <w:rPr>
                <w:color w:val="000000"/>
                <w:szCs w:val="21"/>
              </w:rPr>
            </w:pPr>
          </w:p>
        </w:tc>
        <w:tc>
          <w:tcPr>
            <w:tcW w:w="3402" w:type="dxa"/>
            <w:shd w:val="clear" w:color="auto" w:fill="FFFFFF"/>
            <w:vAlign w:val="center"/>
          </w:tcPr>
          <w:p w:rsidR="00402F3D" w:rsidRPr="007F3D5D" w:rsidRDefault="00402F3D" w:rsidP="00656452">
            <w:pPr>
              <w:cnfStyle w:val="000000000000"/>
              <w:rPr>
                <w:color w:val="000000"/>
                <w:szCs w:val="21"/>
              </w:rPr>
            </w:pPr>
            <w:r w:rsidRPr="007F3D5D">
              <w:rPr>
                <w:color w:val="000000"/>
                <w:szCs w:val="21"/>
              </w:rPr>
              <w:t>技术措施</w:t>
            </w:r>
            <w:r>
              <w:rPr>
                <w:rFonts w:hint="eastAsia"/>
                <w:color w:val="000000"/>
                <w:szCs w:val="21"/>
              </w:rPr>
              <w:t>（</w:t>
            </w:r>
            <w:r>
              <w:rPr>
                <w:rFonts w:hint="eastAsia"/>
                <w:color w:val="000000"/>
                <w:szCs w:val="21"/>
              </w:rPr>
              <w:t>3</w:t>
            </w:r>
            <w:r>
              <w:rPr>
                <w:rFonts w:hint="eastAsia"/>
                <w:color w:val="000000"/>
                <w:szCs w:val="21"/>
              </w:rPr>
              <w:t>分）</w:t>
            </w:r>
          </w:p>
        </w:tc>
        <w:tc>
          <w:tcPr>
            <w:tcW w:w="7796" w:type="dxa"/>
            <w:shd w:val="clear" w:color="auto" w:fill="FFFFFF"/>
            <w:vAlign w:val="center"/>
          </w:tcPr>
          <w:p w:rsidR="00402F3D" w:rsidRPr="007F3D5D" w:rsidRDefault="00402F3D" w:rsidP="00B36920">
            <w:pPr>
              <w:cnfStyle w:val="000000000000"/>
              <w:rPr>
                <w:color w:val="000000"/>
                <w:szCs w:val="21"/>
              </w:rPr>
            </w:pPr>
            <w:r w:rsidRPr="007F3D5D">
              <w:rPr>
                <w:rFonts w:hint="eastAsia"/>
                <w:color w:val="000000"/>
                <w:szCs w:val="21"/>
              </w:rPr>
              <w:t>模板的安装、拆除安全技术措施，预防高大模板支架倒塌的重大技术措施等方面进行阐述，内容缺项一处扣</w:t>
            </w:r>
            <w:r w:rsidRPr="007F3D5D">
              <w:rPr>
                <w:rFonts w:hint="eastAsia"/>
                <w:color w:val="000000"/>
                <w:szCs w:val="21"/>
              </w:rPr>
              <w:t>1</w:t>
            </w:r>
            <w:r w:rsidRPr="007F3D5D">
              <w:rPr>
                <w:rFonts w:hint="eastAsia"/>
                <w:color w:val="000000"/>
                <w:szCs w:val="21"/>
              </w:rPr>
              <w:t>分，存在明显错误的，一处扣</w:t>
            </w:r>
            <w:r w:rsidRPr="007F3D5D">
              <w:rPr>
                <w:rFonts w:hint="eastAsia"/>
                <w:color w:val="000000"/>
                <w:szCs w:val="21"/>
              </w:rPr>
              <w:t>1</w:t>
            </w:r>
            <w:r w:rsidRPr="007F3D5D">
              <w:rPr>
                <w:rFonts w:hint="eastAsia"/>
                <w:color w:val="000000"/>
                <w:szCs w:val="21"/>
              </w:rPr>
              <w:t>分</w:t>
            </w:r>
          </w:p>
        </w:tc>
        <w:tc>
          <w:tcPr>
            <w:tcW w:w="825" w:type="dxa"/>
            <w:shd w:val="clear" w:color="auto" w:fill="FFFFFF"/>
            <w:vAlign w:val="center"/>
          </w:tcPr>
          <w:p w:rsidR="00402F3D" w:rsidRPr="008341F8" w:rsidRDefault="00402F3D" w:rsidP="00B36920">
            <w:pPr>
              <w:spacing w:line="300" w:lineRule="exact"/>
              <w:jc w:val="center"/>
              <w:cnfStyle w:val="000000000000"/>
              <w:rPr>
                <w:rFonts w:asciiTheme="minorEastAsia" w:hAnsiTheme="minorEastAsia" w:cstheme="minorEastAsia"/>
                <w:color w:val="000000"/>
                <w:sz w:val="24"/>
                <w:szCs w:val="24"/>
              </w:rPr>
            </w:pPr>
          </w:p>
        </w:tc>
      </w:tr>
      <w:tr w:rsidR="00402F3D" w:rsidRPr="008341F8" w:rsidTr="00B36920">
        <w:trPr>
          <w:trHeight w:hRule="exact" w:val="1095"/>
        </w:trPr>
        <w:tc>
          <w:tcPr>
            <w:cnfStyle w:val="001000000000"/>
            <w:tcW w:w="1188" w:type="dxa"/>
            <w:vMerge/>
            <w:shd w:val="clear" w:color="auto" w:fill="FFFFFF"/>
            <w:vAlign w:val="center"/>
          </w:tcPr>
          <w:p w:rsidR="00402F3D" w:rsidRDefault="00402F3D" w:rsidP="00B36920">
            <w:pPr>
              <w:spacing w:line="300" w:lineRule="exact"/>
              <w:jc w:val="center"/>
              <w:rPr>
                <w:rFonts w:asciiTheme="minorEastAsia" w:hAnsiTheme="minorEastAsia" w:cs="Times New Roman"/>
                <w:color w:val="000000"/>
                <w:kern w:val="0"/>
                <w:sz w:val="24"/>
                <w:szCs w:val="24"/>
              </w:rPr>
            </w:pPr>
          </w:p>
        </w:tc>
        <w:tc>
          <w:tcPr>
            <w:tcW w:w="458" w:type="dxa"/>
            <w:vMerge/>
            <w:shd w:val="clear" w:color="auto" w:fill="FFFFFF"/>
            <w:vAlign w:val="center"/>
          </w:tcPr>
          <w:p w:rsidR="00402F3D" w:rsidRPr="007F3D5D" w:rsidRDefault="00402F3D" w:rsidP="00B36920">
            <w:pPr>
              <w:spacing w:line="300" w:lineRule="exact"/>
              <w:jc w:val="center"/>
              <w:cnfStyle w:val="000000000000"/>
              <w:rPr>
                <w:color w:val="000000"/>
                <w:szCs w:val="21"/>
              </w:rPr>
            </w:pPr>
          </w:p>
        </w:tc>
        <w:tc>
          <w:tcPr>
            <w:tcW w:w="1559" w:type="dxa"/>
            <w:vMerge/>
            <w:shd w:val="clear" w:color="auto" w:fill="FFFFFF"/>
            <w:vAlign w:val="center"/>
          </w:tcPr>
          <w:p w:rsidR="00402F3D" w:rsidRPr="00BD5129" w:rsidRDefault="00402F3D" w:rsidP="00B36920">
            <w:pPr>
              <w:spacing w:line="300" w:lineRule="exact"/>
              <w:jc w:val="center"/>
              <w:cnfStyle w:val="000000000000"/>
              <w:rPr>
                <w:color w:val="000000"/>
                <w:szCs w:val="21"/>
              </w:rPr>
            </w:pPr>
          </w:p>
        </w:tc>
        <w:tc>
          <w:tcPr>
            <w:tcW w:w="3402" w:type="dxa"/>
            <w:shd w:val="clear" w:color="auto" w:fill="FFFFFF"/>
            <w:vAlign w:val="center"/>
          </w:tcPr>
          <w:p w:rsidR="00402F3D" w:rsidRPr="007F3D5D" w:rsidRDefault="00402F3D" w:rsidP="00656452">
            <w:pPr>
              <w:cnfStyle w:val="000000000000"/>
              <w:rPr>
                <w:color w:val="000000"/>
                <w:szCs w:val="21"/>
              </w:rPr>
            </w:pPr>
            <w:r w:rsidRPr="007F3D5D">
              <w:rPr>
                <w:color w:val="000000"/>
                <w:szCs w:val="21"/>
              </w:rPr>
              <w:t>监测监控措施</w:t>
            </w:r>
            <w:r>
              <w:rPr>
                <w:rFonts w:hint="eastAsia"/>
                <w:color w:val="000000"/>
                <w:szCs w:val="21"/>
              </w:rPr>
              <w:t>（</w:t>
            </w:r>
            <w:r>
              <w:rPr>
                <w:rFonts w:hint="eastAsia"/>
                <w:color w:val="000000"/>
                <w:szCs w:val="21"/>
              </w:rPr>
              <w:t>3</w:t>
            </w:r>
            <w:r>
              <w:rPr>
                <w:rFonts w:hint="eastAsia"/>
                <w:color w:val="000000"/>
                <w:szCs w:val="21"/>
              </w:rPr>
              <w:t>分）</w:t>
            </w:r>
          </w:p>
        </w:tc>
        <w:tc>
          <w:tcPr>
            <w:tcW w:w="7796" w:type="dxa"/>
            <w:shd w:val="clear" w:color="auto" w:fill="FFFFFF"/>
            <w:vAlign w:val="center"/>
          </w:tcPr>
          <w:p w:rsidR="00402F3D" w:rsidRPr="007F3D5D" w:rsidRDefault="00402F3D" w:rsidP="00B36920">
            <w:pPr>
              <w:cnfStyle w:val="000000000000"/>
              <w:rPr>
                <w:color w:val="000000"/>
                <w:szCs w:val="21"/>
              </w:rPr>
            </w:pPr>
            <w:r w:rsidRPr="007F3D5D">
              <w:rPr>
                <w:rFonts w:hint="eastAsia"/>
                <w:color w:val="000000"/>
                <w:szCs w:val="21"/>
              </w:rPr>
              <w:t>应采用图形进行表达，监测点的设置应符合监测以及典型监测部位的要求，包括预警值、监测周期、监测项目等内容，缺项时一处扣</w:t>
            </w:r>
            <w:r w:rsidRPr="007F3D5D">
              <w:rPr>
                <w:rFonts w:hint="eastAsia"/>
                <w:color w:val="000000"/>
                <w:szCs w:val="21"/>
              </w:rPr>
              <w:t>1</w:t>
            </w:r>
            <w:r w:rsidRPr="007F3D5D">
              <w:rPr>
                <w:rFonts w:hint="eastAsia"/>
                <w:color w:val="000000"/>
                <w:szCs w:val="21"/>
              </w:rPr>
              <w:t>分，存在明显错误的，一处扣</w:t>
            </w:r>
            <w:r w:rsidRPr="007F3D5D">
              <w:rPr>
                <w:rFonts w:hint="eastAsia"/>
                <w:color w:val="000000"/>
                <w:szCs w:val="21"/>
              </w:rPr>
              <w:t>1</w:t>
            </w:r>
            <w:r w:rsidRPr="007F3D5D">
              <w:rPr>
                <w:rFonts w:hint="eastAsia"/>
                <w:color w:val="000000"/>
                <w:szCs w:val="21"/>
              </w:rPr>
              <w:t>分，未提供监测监控记录表，扣</w:t>
            </w:r>
            <w:r w:rsidRPr="007F3D5D">
              <w:rPr>
                <w:rFonts w:hint="eastAsia"/>
                <w:color w:val="000000"/>
                <w:szCs w:val="21"/>
              </w:rPr>
              <w:t>1</w:t>
            </w:r>
            <w:r w:rsidRPr="007F3D5D">
              <w:rPr>
                <w:rFonts w:hint="eastAsia"/>
                <w:color w:val="000000"/>
                <w:szCs w:val="21"/>
              </w:rPr>
              <w:t>分</w:t>
            </w:r>
          </w:p>
        </w:tc>
        <w:tc>
          <w:tcPr>
            <w:tcW w:w="825" w:type="dxa"/>
            <w:shd w:val="clear" w:color="auto" w:fill="FFFFFF"/>
            <w:vAlign w:val="center"/>
          </w:tcPr>
          <w:p w:rsidR="00402F3D" w:rsidRPr="008341F8" w:rsidRDefault="00402F3D" w:rsidP="00B36920">
            <w:pPr>
              <w:spacing w:line="300" w:lineRule="exact"/>
              <w:jc w:val="center"/>
              <w:cnfStyle w:val="000000000000"/>
              <w:rPr>
                <w:rFonts w:asciiTheme="minorEastAsia" w:hAnsiTheme="minorEastAsia" w:cstheme="minorEastAsia"/>
                <w:color w:val="000000"/>
                <w:sz w:val="24"/>
                <w:szCs w:val="24"/>
              </w:rPr>
            </w:pPr>
          </w:p>
        </w:tc>
      </w:tr>
      <w:tr w:rsidR="00402F3D" w:rsidRPr="008341F8" w:rsidTr="00B36920">
        <w:trPr>
          <w:trHeight w:hRule="exact" w:val="953"/>
        </w:trPr>
        <w:tc>
          <w:tcPr>
            <w:cnfStyle w:val="001000000000"/>
            <w:tcW w:w="1188" w:type="dxa"/>
            <w:vMerge/>
            <w:shd w:val="clear" w:color="auto" w:fill="FFFFFF"/>
            <w:vAlign w:val="center"/>
          </w:tcPr>
          <w:p w:rsidR="00402F3D" w:rsidRDefault="00402F3D" w:rsidP="00B36920">
            <w:pPr>
              <w:spacing w:line="300" w:lineRule="exact"/>
              <w:jc w:val="center"/>
              <w:rPr>
                <w:rFonts w:asciiTheme="minorEastAsia" w:hAnsiTheme="minorEastAsia" w:cs="Times New Roman"/>
                <w:color w:val="000000"/>
                <w:kern w:val="0"/>
                <w:sz w:val="24"/>
                <w:szCs w:val="24"/>
              </w:rPr>
            </w:pPr>
          </w:p>
        </w:tc>
        <w:tc>
          <w:tcPr>
            <w:tcW w:w="458" w:type="dxa"/>
            <w:vMerge/>
            <w:shd w:val="clear" w:color="auto" w:fill="FFFFFF"/>
            <w:vAlign w:val="center"/>
          </w:tcPr>
          <w:p w:rsidR="00402F3D" w:rsidRPr="007F3D5D" w:rsidRDefault="00402F3D" w:rsidP="00B36920">
            <w:pPr>
              <w:spacing w:line="300" w:lineRule="exact"/>
              <w:jc w:val="center"/>
              <w:cnfStyle w:val="000000000000"/>
              <w:rPr>
                <w:color w:val="000000"/>
                <w:szCs w:val="21"/>
              </w:rPr>
            </w:pPr>
          </w:p>
        </w:tc>
        <w:tc>
          <w:tcPr>
            <w:tcW w:w="1559" w:type="dxa"/>
            <w:shd w:val="clear" w:color="auto" w:fill="FFFFFF"/>
            <w:vAlign w:val="center"/>
          </w:tcPr>
          <w:p w:rsidR="00402F3D" w:rsidRPr="007F3D5D" w:rsidRDefault="00402F3D" w:rsidP="00B36920">
            <w:pPr>
              <w:spacing w:line="300" w:lineRule="exact"/>
              <w:jc w:val="center"/>
              <w:cnfStyle w:val="000000000000"/>
              <w:rPr>
                <w:color w:val="000000"/>
                <w:szCs w:val="21"/>
              </w:rPr>
            </w:pPr>
            <w:r w:rsidRPr="00BD5129">
              <w:rPr>
                <w:color w:val="000000"/>
                <w:szCs w:val="21"/>
              </w:rPr>
              <w:t>施工管理及作业人员配备和分工</w:t>
            </w:r>
            <w:r>
              <w:rPr>
                <w:rFonts w:hint="eastAsia"/>
                <w:color w:val="000000"/>
                <w:szCs w:val="21"/>
              </w:rPr>
              <w:t>（</w:t>
            </w:r>
            <w:r>
              <w:rPr>
                <w:rFonts w:hint="eastAsia"/>
                <w:color w:val="000000"/>
                <w:szCs w:val="21"/>
              </w:rPr>
              <w:t>4</w:t>
            </w:r>
            <w:r>
              <w:rPr>
                <w:rFonts w:hint="eastAsia"/>
                <w:color w:val="000000"/>
                <w:szCs w:val="21"/>
              </w:rPr>
              <w:t>分）</w:t>
            </w:r>
          </w:p>
        </w:tc>
        <w:tc>
          <w:tcPr>
            <w:tcW w:w="3402" w:type="dxa"/>
            <w:shd w:val="clear" w:color="auto" w:fill="FFFFFF"/>
            <w:vAlign w:val="center"/>
          </w:tcPr>
          <w:p w:rsidR="00402F3D" w:rsidRPr="007F3D5D" w:rsidRDefault="00402F3D" w:rsidP="00B36920">
            <w:pPr>
              <w:spacing w:line="300" w:lineRule="exact"/>
              <w:jc w:val="left"/>
              <w:cnfStyle w:val="000000000000"/>
              <w:rPr>
                <w:color w:val="000000"/>
                <w:szCs w:val="21"/>
              </w:rPr>
            </w:pPr>
            <w:r w:rsidRPr="00BD5129">
              <w:rPr>
                <w:color w:val="000000"/>
                <w:szCs w:val="21"/>
              </w:rPr>
              <w:t>施工管理人员、专职安全生产管理人员、特种作业人员、其他作业人员等</w:t>
            </w:r>
          </w:p>
        </w:tc>
        <w:tc>
          <w:tcPr>
            <w:tcW w:w="7796" w:type="dxa"/>
            <w:shd w:val="clear" w:color="auto" w:fill="FFFFFF"/>
            <w:vAlign w:val="center"/>
          </w:tcPr>
          <w:p w:rsidR="00402F3D" w:rsidRPr="007F3D5D" w:rsidRDefault="00402F3D" w:rsidP="00B36920">
            <w:pPr>
              <w:cnfStyle w:val="000000000000"/>
              <w:rPr>
                <w:color w:val="000000"/>
                <w:szCs w:val="21"/>
              </w:rPr>
            </w:pPr>
            <w:r w:rsidRPr="007F3D5D">
              <w:rPr>
                <w:color w:val="000000"/>
                <w:szCs w:val="21"/>
              </w:rPr>
              <w:t>施工管理人员、专职安全生产管理人员、特种作业人员、其他作业人员等</w:t>
            </w:r>
            <w:r w:rsidRPr="007F3D5D">
              <w:rPr>
                <w:rFonts w:hint="eastAsia"/>
                <w:color w:val="000000"/>
                <w:szCs w:val="21"/>
              </w:rPr>
              <w:t>应依据工程体量结合工期要求，分工种列表说明，工种缺项时一处扣</w:t>
            </w:r>
            <w:r w:rsidRPr="007F3D5D">
              <w:rPr>
                <w:rFonts w:hint="eastAsia"/>
                <w:color w:val="000000"/>
                <w:szCs w:val="21"/>
              </w:rPr>
              <w:t>1</w:t>
            </w:r>
            <w:r w:rsidRPr="007F3D5D">
              <w:rPr>
                <w:rFonts w:hint="eastAsia"/>
                <w:color w:val="000000"/>
                <w:szCs w:val="21"/>
              </w:rPr>
              <w:t>分，人员数量配备明显不合理时，一处扣</w:t>
            </w:r>
            <w:r w:rsidRPr="007F3D5D">
              <w:rPr>
                <w:rFonts w:hint="eastAsia"/>
                <w:color w:val="000000"/>
                <w:szCs w:val="21"/>
              </w:rPr>
              <w:t>1</w:t>
            </w:r>
            <w:r w:rsidRPr="007F3D5D">
              <w:rPr>
                <w:rFonts w:hint="eastAsia"/>
                <w:color w:val="000000"/>
                <w:szCs w:val="21"/>
              </w:rPr>
              <w:t>分</w:t>
            </w:r>
          </w:p>
        </w:tc>
        <w:tc>
          <w:tcPr>
            <w:tcW w:w="825" w:type="dxa"/>
            <w:shd w:val="clear" w:color="auto" w:fill="FFFFFF"/>
            <w:vAlign w:val="center"/>
          </w:tcPr>
          <w:p w:rsidR="00402F3D" w:rsidRPr="008341F8" w:rsidRDefault="00402F3D" w:rsidP="00B36920">
            <w:pPr>
              <w:spacing w:line="300" w:lineRule="exact"/>
              <w:jc w:val="center"/>
              <w:cnfStyle w:val="000000000000"/>
              <w:rPr>
                <w:rFonts w:asciiTheme="minorEastAsia" w:hAnsiTheme="minorEastAsia" w:cstheme="minorEastAsia"/>
                <w:color w:val="000000"/>
                <w:sz w:val="24"/>
                <w:szCs w:val="24"/>
              </w:rPr>
            </w:pPr>
          </w:p>
        </w:tc>
      </w:tr>
      <w:tr w:rsidR="00402F3D" w:rsidRPr="008341F8" w:rsidTr="00B36920">
        <w:trPr>
          <w:trHeight w:hRule="exact" w:val="680"/>
        </w:trPr>
        <w:tc>
          <w:tcPr>
            <w:cnfStyle w:val="001000000000"/>
            <w:tcW w:w="1188" w:type="dxa"/>
            <w:vMerge/>
            <w:shd w:val="clear" w:color="auto" w:fill="FFFFFF"/>
            <w:vAlign w:val="center"/>
          </w:tcPr>
          <w:p w:rsidR="00402F3D" w:rsidRDefault="00402F3D" w:rsidP="00B36920">
            <w:pPr>
              <w:spacing w:line="300" w:lineRule="exact"/>
              <w:jc w:val="center"/>
              <w:rPr>
                <w:rFonts w:asciiTheme="minorEastAsia" w:hAnsiTheme="minorEastAsia" w:cs="Times New Roman"/>
                <w:color w:val="000000"/>
                <w:kern w:val="0"/>
                <w:sz w:val="24"/>
                <w:szCs w:val="24"/>
              </w:rPr>
            </w:pPr>
          </w:p>
        </w:tc>
        <w:tc>
          <w:tcPr>
            <w:tcW w:w="458" w:type="dxa"/>
            <w:vMerge/>
            <w:shd w:val="clear" w:color="auto" w:fill="FFFFFF"/>
            <w:vAlign w:val="center"/>
          </w:tcPr>
          <w:p w:rsidR="00402F3D" w:rsidRPr="007F3D5D" w:rsidRDefault="00402F3D" w:rsidP="00B36920">
            <w:pPr>
              <w:spacing w:line="300" w:lineRule="exact"/>
              <w:jc w:val="center"/>
              <w:cnfStyle w:val="000000000000"/>
              <w:rPr>
                <w:color w:val="000000"/>
                <w:szCs w:val="21"/>
              </w:rPr>
            </w:pPr>
          </w:p>
        </w:tc>
        <w:tc>
          <w:tcPr>
            <w:tcW w:w="1559" w:type="dxa"/>
            <w:shd w:val="clear" w:color="auto" w:fill="FFFFFF"/>
            <w:vAlign w:val="center"/>
          </w:tcPr>
          <w:p w:rsidR="00402F3D" w:rsidRPr="007F3D5D" w:rsidRDefault="00402F3D" w:rsidP="00B36920">
            <w:pPr>
              <w:spacing w:line="300" w:lineRule="exact"/>
              <w:jc w:val="center"/>
              <w:cnfStyle w:val="000000000000"/>
              <w:rPr>
                <w:color w:val="000000"/>
                <w:szCs w:val="21"/>
              </w:rPr>
            </w:pPr>
            <w:r w:rsidRPr="007F3D5D">
              <w:rPr>
                <w:color w:val="000000"/>
                <w:szCs w:val="21"/>
              </w:rPr>
              <w:t>验收要求</w:t>
            </w:r>
            <w:r>
              <w:rPr>
                <w:rFonts w:hint="eastAsia"/>
                <w:color w:val="000000"/>
                <w:szCs w:val="21"/>
              </w:rPr>
              <w:t>（</w:t>
            </w:r>
            <w:r>
              <w:rPr>
                <w:rFonts w:hint="eastAsia"/>
                <w:color w:val="000000"/>
                <w:szCs w:val="21"/>
              </w:rPr>
              <w:t>4</w:t>
            </w:r>
            <w:r>
              <w:rPr>
                <w:rFonts w:hint="eastAsia"/>
                <w:color w:val="000000"/>
                <w:szCs w:val="21"/>
              </w:rPr>
              <w:t>分）</w:t>
            </w:r>
          </w:p>
        </w:tc>
        <w:tc>
          <w:tcPr>
            <w:tcW w:w="3402" w:type="dxa"/>
            <w:shd w:val="clear" w:color="auto" w:fill="FFFFFF"/>
            <w:vAlign w:val="center"/>
          </w:tcPr>
          <w:p w:rsidR="00402F3D" w:rsidRPr="007F3D5D" w:rsidRDefault="00402F3D" w:rsidP="00B36920">
            <w:pPr>
              <w:spacing w:line="300" w:lineRule="exact"/>
              <w:jc w:val="left"/>
              <w:cnfStyle w:val="000000000000"/>
              <w:rPr>
                <w:color w:val="000000"/>
                <w:szCs w:val="21"/>
              </w:rPr>
            </w:pPr>
            <w:r w:rsidRPr="00BD5129">
              <w:rPr>
                <w:color w:val="000000"/>
                <w:szCs w:val="21"/>
              </w:rPr>
              <w:t>验收标准、验收程序、验收内容、验收人员</w:t>
            </w:r>
          </w:p>
        </w:tc>
        <w:tc>
          <w:tcPr>
            <w:tcW w:w="7796" w:type="dxa"/>
            <w:shd w:val="clear" w:color="auto" w:fill="FFFFFF"/>
            <w:vAlign w:val="center"/>
          </w:tcPr>
          <w:p w:rsidR="00402F3D" w:rsidRPr="007F3D5D" w:rsidRDefault="00402F3D" w:rsidP="00B36920">
            <w:pPr>
              <w:cnfStyle w:val="000000000000"/>
              <w:rPr>
                <w:color w:val="000000"/>
                <w:szCs w:val="21"/>
              </w:rPr>
            </w:pPr>
            <w:r w:rsidRPr="007F3D5D">
              <w:rPr>
                <w:color w:val="000000"/>
                <w:szCs w:val="21"/>
              </w:rPr>
              <w:t>验收标准、验收程序、验收内容、验收人员等</w:t>
            </w:r>
            <w:r w:rsidRPr="007F3D5D">
              <w:rPr>
                <w:rFonts w:hint="eastAsia"/>
                <w:color w:val="000000"/>
                <w:szCs w:val="21"/>
              </w:rPr>
              <w:t>缺项时一处扣</w:t>
            </w:r>
            <w:r w:rsidRPr="007F3D5D">
              <w:rPr>
                <w:rFonts w:hint="eastAsia"/>
                <w:color w:val="000000"/>
                <w:szCs w:val="21"/>
              </w:rPr>
              <w:t>3</w:t>
            </w:r>
            <w:r w:rsidRPr="007F3D5D">
              <w:rPr>
                <w:rFonts w:hint="eastAsia"/>
                <w:color w:val="000000"/>
                <w:szCs w:val="21"/>
              </w:rPr>
              <w:t>分</w:t>
            </w:r>
          </w:p>
        </w:tc>
        <w:tc>
          <w:tcPr>
            <w:tcW w:w="825" w:type="dxa"/>
            <w:shd w:val="clear" w:color="auto" w:fill="FFFFFF"/>
            <w:vAlign w:val="center"/>
          </w:tcPr>
          <w:p w:rsidR="00402F3D" w:rsidRPr="008341F8" w:rsidRDefault="00402F3D" w:rsidP="00B36920">
            <w:pPr>
              <w:spacing w:line="300" w:lineRule="exact"/>
              <w:jc w:val="center"/>
              <w:cnfStyle w:val="000000000000"/>
              <w:rPr>
                <w:rFonts w:asciiTheme="minorEastAsia" w:hAnsiTheme="minorEastAsia" w:cstheme="minorEastAsia"/>
                <w:color w:val="000000"/>
                <w:sz w:val="24"/>
                <w:szCs w:val="24"/>
              </w:rPr>
            </w:pPr>
          </w:p>
        </w:tc>
      </w:tr>
      <w:tr w:rsidR="00402F3D" w:rsidRPr="008341F8" w:rsidTr="00B36920">
        <w:trPr>
          <w:trHeight w:hRule="exact" w:val="680"/>
        </w:trPr>
        <w:tc>
          <w:tcPr>
            <w:cnfStyle w:val="001000000000"/>
            <w:tcW w:w="1188" w:type="dxa"/>
            <w:vMerge/>
            <w:shd w:val="clear" w:color="auto" w:fill="FFFFFF"/>
            <w:vAlign w:val="center"/>
          </w:tcPr>
          <w:p w:rsidR="00402F3D" w:rsidRDefault="00402F3D" w:rsidP="00B36920">
            <w:pPr>
              <w:spacing w:line="300" w:lineRule="exact"/>
              <w:jc w:val="center"/>
              <w:rPr>
                <w:rFonts w:asciiTheme="minorEastAsia" w:hAnsiTheme="minorEastAsia" w:cs="Times New Roman"/>
                <w:color w:val="000000"/>
                <w:kern w:val="0"/>
                <w:sz w:val="24"/>
                <w:szCs w:val="24"/>
              </w:rPr>
            </w:pPr>
          </w:p>
        </w:tc>
        <w:tc>
          <w:tcPr>
            <w:tcW w:w="458" w:type="dxa"/>
            <w:vMerge/>
            <w:shd w:val="clear" w:color="auto" w:fill="FFFFFF"/>
            <w:vAlign w:val="center"/>
          </w:tcPr>
          <w:p w:rsidR="00402F3D" w:rsidRPr="007F3D5D" w:rsidRDefault="00402F3D" w:rsidP="00B36920">
            <w:pPr>
              <w:spacing w:line="300" w:lineRule="exact"/>
              <w:jc w:val="center"/>
              <w:cnfStyle w:val="000000000000"/>
              <w:rPr>
                <w:color w:val="000000"/>
                <w:szCs w:val="21"/>
              </w:rPr>
            </w:pPr>
          </w:p>
        </w:tc>
        <w:tc>
          <w:tcPr>
            <w:tcW w:w="1559" w:type="dxa"/>
            <w:shd w:val="clear" w:color="auto" w:fill="FFFFFF"/>
            <w:vAlign w:val="center"/>
          </w:tcPr>
          <w:p w:rsidR="00402F3D" w:rsidRPr="007F3D5D" w:rsidRDefault="00402F3D" w:rsidP="00B36920">
            <w:pPr>
              <w:spacing w:line="300" w:lineRule="exact"/>
              <w:jc w:val="center"/>
              <w:cnfStyle w:val="000000000000"/>
              <w:rPr>
                <w:color w:val="000000"/>
                <w:szCs w:val="21"/>
              </w:rPr>
            </w:pPr>
            <w:r w:rsidRPr="00BD5129">
              <w:rPr>
                <w:color w:val="000000"/>
                <w:szCs w:val="21"/>
              </w:rPr>
              <w:t>应急处置措施</w:t>
            </w:r>
            <w:r>
              <w:rPr>
                <w:rFonts w:hint="eastAsia"/>
                <w:color w:val="000000"/>
                <w:szCs w:val="21"/>
              </w:rPr>
              <w:t>（</w:t>
            </w:r>
            <w:r>
              <w:rPr>
                <w:rFonts w:hint="eastAsia"/>
                <w:color w:val="000000"/>
                <w:szCs w:val="21"/>
              </w:rPr>
              <w:t>4</w:t>
            </w:r>
            <w:r>
              <w:rPr>
                <w:rFonts w:hint="eastAsia"/>
                <w:color w:val="000000"/>
                <w:szCs w:val="21"/>
              </w:rPr>
              <w:t>分）</w:t>
            </w:r>
          </w:p>
        </w:tc>
        <w:tc>
          <w:tcPr>
            <w:tcW w:w="3402" w:type="dxa"/>
            <w:shd w:val="clear" w:color="auto" w:fill="FFFFFF"/>
            <w:vAlign w:val="center"/>
          </w:tcPr>
          <w:p w:rsidR="00402F3D" w:rsidRPr="007F3D5D" w:rsidRDefault="00402F3D" w:rsidP="00B36920">
            <w:pPr>
              <w:spacing w:line="300" w:lineRule="exact"/>
              <w:jc w:val="left"/>
              <w:cnfStyle w:val="000000000000"/>
              <w:rPr>
                <w:color w:val="000000"/>
                <w:szCs w:val="21"/>
              </w:rPr>
            </w:pPr>
            <w:r w:rsidRPr="007F3D5D">
              <w:rPr>
                <w:color w:val="000000"/>
                <w:szCs w:val="21"/>
              </w:rPr>
              <w:t>危险源识别、应急救援措施、应急救援组织机构、应急响应等</w:t>
            </w:r>
          </w:p>
        </w:tc>
        <w:tc>
          <w:tcPr>
            <w:tcW w:w="7796" w:type="dxa"/>
            <w:shd w:val="clear" w:color="auto" w:fill="FFFFFF"/>
            <w:vAlign w:val="center"/>
          </w:tcPr>
          <w:p w:rsidR="00402F3D" w:rsidRPr="007F3D5D" w:rsidRDefault="00402F3D" w:rsidP="00B36920">
            <w:pPr>
              <w:cnfStyle w:val="000000000000"/>
              <w:rPr>
                <w:color w:val="000000"/>
                <w:szCs w:val="21"/>
              </w:rPr>
            </w:pPr>
            <w:r w:rsidRPr="007F3D5D">
              <w:rPr>
                <w:rFonts w:hint="eastAsia"/>
                <w:color w:val="000000"/>
                <w:szCs w:val="21"/>
              </w:rPr>
              <w:t>应围绕着模板工程施工中可能存在的风险进行描述，应急预案的内容应完整，具有可操作性，预案类型缺项时一处扣</w:t>
            </w:r>
            <w:r w:rsidRPr="007F3D5D">
              <w:rPr>
                <w:rFonts w:hint="eastAsia"/>
                <w:color w:val="000000"/>
                <w:szCs w:val="21"/>
              </w:rPr>
              <w:t>1</w:t>
            </w:r>
            <w:r w:rsidRPr="007F3D5D">
              <w:rPr>
                <w:rFonts w:hint="eastAsia"/>
                <w:color w:val="000000"/>
                <w:szCs w:val="21"/>
              </w:rPr>
              <w:t>分，存在明显错误的，一处扣</w:t>
            </w:r>
            <w:r w:rsidRPr="007F3D5D">
              <w:rPr>
                <w:rFonts w:hint="eastAsia"/>
                <w:color w:val="000000"/>
                <w:szCs w:val="21"/>
              </w:rPr>
              <w:t>1</w:t>
            </w:r>
            <w:r w:rsidRPr="007F3D5D">
              <w:rPr>
                <w:rFonts w:hint="eastAsia"/>
                <w:color w:val="000000"/>
                <w:szCs w:val="21"/>
              </w:rPr>
              <w:t>分，应急路线图缺项扣</w:t>
            </w:r>
            <w:r w:rsidRPr="007F3D5D">
              <w:rPr>
                <w:rFonts w:hint="eastAsia"/>
                <w:color w:val="000000"/>
                <w:szCs w:val="21"/>
              </w:rPr>
              <w:t>3</w:t>
            </w:r>
            <w:r w:rsidRPr="007F3D5D">
              <w:rPr>
                <w:rFonts w:hint="eastAsia"/>
                <w:color w:val="000000"/>
                <w:szCs w:val="21"/>
              </w:rPr>
              <w:t>分</w:t>
            </w:r>
          </w:p>
        </w:tc>
        <w:tc>
          <w:tcPr>
            <w:tcW w:w="825" w:type="dxa"/>
            <w:shd w:val="clear" w:color="auto" w:fill="FFFFFF"/>
            <w:vAlign w:val="center"/>
          </w:tcPr>
          <w:p w:rsidR="00402F3D" w:rsidRPr="008341F8" w:rsidRDefault="00402F3D" w:rsidP="00B36920">
            <w:pPr>
              <w:spacing w:line="300" w:lineRule="exact"/>
              <w:jc w:val="center"/>
              <w:cnfStyle w:val="000000000000"/>
              <w:rPr>
                <w:rFonts w:asciiTheme="minorEastAsia" w:hAnsiTheme="minorEastAsia" w:cstheme="minorEastAsia"/>
                <w:color w:val="000000"/>
                <w:sz w:val="24"/>
                <w:szCs w:val="24"/>
              </w:rPr>
            </w:pPr>
          </w:p>
        </w:tc>
      </w:tr>
      <w:tr w:rsidR="00402F3D" w:rsidRPr="008341F8" w:rsidTr="00B36920">
        <w:trPr>
          <w:trHeight w:hRule="exact" w:val="759"/>
        </w:trPr>
        <w:tc>
          <w:tcPr>
            <w:cnfStyle w:val="001000000000"/>
            <w:tcW w:w="1188" w:type="dxa"/>
            <w:vMerge/>
            <w:shd w:val="clear" w:color="auto" w:fill="FFFFFF"/>
            <w:vAlign w:val="center"/>
          </w:tcPr>
          <w:p w:rsidR="00402F3D" w:rsidRDefault="00402F3D" w:rsidP="00B36920">
            <w:pPr>
              <w:spacing w:line="300" w:lineRule="exact"/>
              <w:jc w:val="center"/>
              <w:rPr>
                <w:rFonts w:asciiTheme="minorEastAsia" w:hAnsiTheme="minorEastAsia" w:cs="Times New Roman"/>
                <w:color w:val="000000"/>
                <w:kern w:val="0"/>
                <w:sz w:val="24"/>
                <w:szCs w:val="24"/>
              </w:rPr>
            </w:pPr>
          </w:p>
        </w:tc>
        <w:tc>
          <w:tcPr>
            <w:tcW w:w="458" w:type="dxa"/>
            <w:vMerge/>
            <w:shd w:val="clear" w:color="auto" w:fill="FFFFFF"/>
            <w:vAlign w:val="center"/>
          </w:tcPr>
          <w:p w:rsidR="00402F3D" w:rsidRPr="007F3D5D" w:rsidRDefault="00402F3D" w:rsidP="00B36920">
            <w:pPr>
              <w:spacing w:line="300" w:lineRule="exact"/>
              <w:jc w:val="center"/>
              <w:cnfStyle w:val="000000000000"/>
              <w:rPr>
                <w:color w:val="000000"/>
                <w:szCs w:val="21"/>
              </w:rPr>
            </w:pPr>
          </w:p>
        </w:tc>
        <w:tc>
          <w:tcPr>
            <w:tcW w:w="1559" w:type="dxa"/>
            <w:vMerge w:val="restart"/>
            <w:shd w:val="clear" w:color="auto" w:fill="FFFFFF"/>
            <w:vAlign w:val="center"/>
          </w:tcPr>
          <w:p w:rsidR="00402F3D" w:rsidRDefault="00402F3D" w:rsidP="00B36920">
            <w:pPr>
              <w:spacing w:line="300" w:lineRule="exact"/>
              <w:jc w:val="center"/>
              <w:cnfStyle w:val="000000000000"/>
              <w:rPr>
                <w:color w:val="000000"/>
                <w:szCs w:val="21"/>
              </w:rPr>
            </w:pPr>
            <w:r w:rsidRPr="00BD5129">
              <w:rPr>
                <w:color w:val="000000"/>
                <w:szCs w:val="21"/>
              </w:rPr>
              <w:t>计算书及相关施工图纸</w:t>
            </w:r>
          </w:p>
          <w:p w:rsidR="00402F3D" w:rsidRPr="007F3D5D" w:rsidRDefault="00402F3D" w:rsidP="00B36920">
            <w:pPr>
              <w:spacing w:line="300" w:lineRule="exact"/>
              <w:jc w:val="center"/>
              <w:cnfStyle w:val="000000000000"/>
              <w:rPr>
                <w:color w:val="000000"/>
                <w:szCs w:val="21"/>
              </w:rPr>
            </w:pPr>
            <w:r>
              <w:rPr>
                <w:rFonts w:hint="eastAsia"/>
                <w:color w:val="000000"/>
                <w:szCs w:val="21"/>
              </w:rPr>
              <w:t>（</w:t>
            </w:r>
            <w:r>
              <w:rPr>
                <w:rFonts w:hint="eastAsia"/>
                <w:color w:val="000000"/>
                <w:szCs w:val="21"/>
              </w:rPr>
              <w:t>36</w:t>
            </w:r>
            <w:r>
              <w:rPr>
                <w:rFonts w:hint="eastAsia"/>
                <w:color w:val="000000"/>
                <w:szCs w:val="21"/>
              </w:rPr>
              <w:t>分）</w:t>
            </w:r>
          </w:p>
        </w:tc>
        <w:tc>
          <w:tcPr>
            <w:tcW w:w="3402" w:type="dxa"/>
            <w:shd w:val="clear" w:color="auto" w:fill="FFFFFF"/>
            <w:vAlign w:val="center"/>
          </w:tcPr>
          <w:p w:rsidR="00402F3D" w:rsidRPr="007F3D5D" w:rsidRDefault="00402F3D" w:rsidP="00B36920">
            <w:pPr>
              <w:jc w:val="left"/>
              <w:cnfStyle w:val="000000000000"/>
              <w:rPr>
                <w:color w:val="000000"/>
                <w:szCs w:val="21"/>
              </w:rPr>
            </w:pPr>
            <w:r w:rsidRPr="007F3D5D">
              <w:rPr>
                <w:color w:val="000000"/>
                <w:szCs w:val="21"/>
              </w:rPr>
              <w:t>计算书</w:t>
            </w:r>
          </w:p>
        </w:tc>
        <w:tc>
          <w:tcPr>
            <w:tcW w:w="7796" w:type="dxa"/>
            <w:shd w:val="clear" w:color="auto" w:fill="FFFFFF"/>
            <w:vAlign w:val="center"/>
          </w:tcPr>
          <w:p w:rsidR="00402F3D" w:rsidRPr="007F3D5D" w:rsidRDefault="00402F3D" w:rsidP="00B36920">
            <w:pPr>
              <w:jc w:val="left"/>
              <w:cnfStyle w:val="000000000000"/>
              <w:rPr>
                <w:color w:val="000000"/>
                <w:szCs w:val="21"/>
              </w:rPr>
            </w:pPr>
            <w:r w:rsidRPr="007F3D5D">
              <w:rPr>
                <w:rFonts w:hint="eastAsia"/>
                <w:color w:val="000000"/>
                <w:szCs w:val="21"/>
              </w:rPr>
              <w:t>选取最不利构件（梁、板、梁侧）设计、计算，缺少一份或计算书参数设计、计算不正确，扣</w:t>
            </w:r>
            <w:r w:rsidRPr="007F3D5D">
              <w:rPr>
                <w:rFonts w:hint="eastAsia"/>
                <w:color w:val="000000"/>
                <w:szCs w:val="21"/>
              </w:rPr>
              <w:t>10</w:t>
            </w:r>
            <w:r w:rsidRPr="007F3D5D">
              <w:rPr>
                <w:rFonts w:hint="eastAsia"/>
                <w:color w:val="000000"/>
                <w:szCs w:val="21"/>
              </w:rPr>
              <w:t>分</w:t>
            </w:r>
          </w:p>
        </w:tc>
        <w:tc>
          <w:tcPr>
            <w:tcW w:w="825" w:type="dxa"/>
            <w:shd w:val="clear" w:color="auto" w:fill="FFFFFF"/>
            <w:vAlign w:val="center"/>
          </w:tcPr>
          <w:p w:rsidR="00402F3D" w:rsidRPr="008341F8" w:rsidRDefault="00402F3D" w:rsidP="00B36920">
            <w:pPr>
              <w:spacing w:line="300" w:lineRule="exact"/>
              <w:jc w:val="center"/>
              <w:cnfStyle w:val="000000000000"/>
              <w:rPr>
                <w:rFonts w:asciiTheme="minorEastAsia" w:hAnsiTheme="minorEastAsia" w:cstheme="minorEastAsia"/>
                <w:color w:val="000000"/>
                <w:sz w:val="24"/>
                <w:szCs w:val="24"/>
              </w:rPr>
            </w:pPr>
          </w:p>
        </w:tc>
      </w:tr>
      <w:tr w:rsidR="00402F3D" w:rsidRPr="008341F8" w:rsidTr="00B36920">
        <w:trPr>
          <w:trHeight w:hRule="exact" w:val="1011"/>
        </w:trPr>
        <w:tc>
          <w:tcPr>
            <w:cnfStyle w:val="001000000000"/>
            <w:tcW w:w="1188" w:type="dxa"/>
            <w:vMerge/>
            <w:shd w:val="clear" w:color="auto" w:fill="FFFFFF"/>
            <w:vAlign w:val="center"/>
          </w:tcPr>
          <w:p w:rsidR="00402F3D" w:rsidRDefault="00402F3D" w:rsidP="00B36920">
            <w:pPr>
              <w:spacing w:line="300" w:lineRule="exact"/>
              <w:jc w:val="center"/>
              <w:rPr>
                <w:rFonts w:asciiTheme="minorEastAsia" w:hAnsiTheme="minorEastAsia" w:cs="Times New Roman"/>
                <w:color w:val="000000"/>
                <w:kern w:val="0"/>
                <w:sz w:val="24"/>
                <w:szCs w:val="24"/>
              </w:rPr>
            </w:pPr>
          </w:p>
        </w:tc>
        <w:tc>
          <w:tcPr>
            <w:tcW w:w="458" w:type="dxa"/>
            <w:vMerge/>
            <w:shd w:val="clear" w:color="auto" w:fill="FFFFFF"/>
            <w:vAlign w:val="center"/>
          </w:tcPr>
          <w:p w:rsidR="00402F3D" w:rsidRPr="007F3D5D" w:rsidRDefault="00402F3D" w:rsidP="00B36920">
            <w:pPr>
              <w:spacing w:line="300" w:lineRule="exact"/>
              <w:jc w:val="center"/>
              <w:cnfStyle w:val="000000000000"/>
              <w:rPr>
                <w:color w:val="000000"/>
                <w:szCs w:val="21"/>
              </w:rPr>
            </w:pPr>
          </w:p>
        </w:tc>
        <w:tc>
          <w:tcPr>
            <w:tcW w:w="1559" w:type="dxa"/>
            <w:vMerge/>
            <w:shd w:val="clear" w:color="auto" w:fill="FFFFFF"/>
            <w:vAlign w:val="center"/>
          </w:tcPr>
          <w:p w:rsidR="00402F3D" w:rsidRPr="00BD5129" w:rsidRDefault="00402F3D" w:rsidP="00B36920">
            <w:pPr>
              <w:spacing w:line="300" w:lineRule="exact"/>
              <w:jc w:val="center"/>
              <w:cnfStyle w:val="000000000000"/>
              <w:rPr>
                <w:color w:val="000000"/>
                <w:szCs w:val="21"/>
              </w:rPr>
            </w:pPr>
          </w:p>
        </w:tc>
        <w:tc>
          <w:tcPr>
            <w:tcW w:w="3402" w:type="dxa"/>
            <w:vMerge w:val="restart"/>
            <w:shd w:val="clear" w:color="auto" w:fill="FFFFFF"/>
            <w:vAlign w:val="center"/>
          </w:tcPr>
          <w:p w:rsidR="00402F3D" w:rsidRPr="007F3D5D" w:rsidRDefault="00402F3D" w:rsidP="00B36920">
            <w:pPr>
              <w:jc w:val="left"/>
              <w:cnfStyle w:val="000000000000"/>
              <w:rPr>
                <w:color w:val="000000"/>
                <w:szCs w:val="21"/>
              </w:rPr>
            </w:pPr>
            <w:r w:rsidRPr="007F3D5D">
              <w:rPr>
                <w:rFonts w:hint="eastAsia"/>
                <w:color w:val="000000"/>
                <w:szCs w:val="21"/>
              </w:rPr>
              <w:t>施工图</w:t>
            </w:r>
            <w:r w:rsidRPr="007F3D5D">
              <w:rPr>
                <w:color w:val="000000"/>
                <w:szCs w:val="21"/>
              </w:rPr>
              <w:t>纸</w:t>
            </w:r>
          </w:p>
        </w:tc>
        <w:tc>
          <w:tcPr>
            <w:tcW w:w="7796" w:type="dxa"/>
            <w:shd w:val="clear" w:color="auto" w:fill="FFFFFF"/>
            <w:vAlign w:val="center"/>
          </w:tcPr>
          <w:p w:rsidR="00402F3D" w:rsidRPr="007F3D5D" w:rsidRDefault="00402F3D" w:rsidP="00B36920">
            <w:pPr>
              <w:jc w:val="left"/>
              <w:cnfStyle w:val="000000000000"/>
              <w:rPr>
                <w:color w:val="000000"/>
                <w:szCs w:val="21"/>
              </w:rPr>
            </w:pPr>
            <w:r w:rsidRPr="007F3D5D">
              <w:rPr>
                <w:rFonts w:hint="eastAsia"/>
                <w:color w:val="000000"/>
                <w:szCs w:val="21"/>
              </w:rPr>
              <w:t>施工图应包括立杆、纵横水平杆、纵横水平剪刀撑平面布置图，支撑系统剖面图，梁板支模大样图，连墙件布设位置及节点大样图等。附图格式为</w:t>
            </w:r>
            <w:r w:rsidRPr="007F3D5D">
              <w:rPr>
                <w:rFonts w:hint="eastAsia"/>
                <w:color w:val="000000"/>
                <w:szCs w:val="21"/>
              </w:rPr>
              <w:t>PDF</w:t>
            </w:r>
            <w:r w:rsidRPr="007F3D5D">
              <w:rPr>
                <w:rFonts w:hint="eastAsia"/>
                <w:color w:val="000000"/>
                <w:szCs w:val="21"/>
              </w:rPr>
              <w:t>，每幅图单独保存。图纸数量不足时，每少一幅扣</w:t>
            </w:r>
            <w:r w:rsidRPr="007F3D5D">
              <w:rPr>
                <w:rFonts w:hint="eastAsia"/>
                <w:color w:val="000000"/>
                <w:szCs w:val="21"/>
              </w:rPr>
              <w:t>3</w:t>
            </w:r>
            <w:r w:rsidRPr="007F3D5D">
              <w:rPr>
                <w:rFonts w:hint="eastAsia"/>
                <w:color w:val="000000"/>
                <w:szCs w:val="21"/>
              </w:rPr>
              <w:t>分；图纸不按相关标准出图的，扣</w:t>
            </w:r>
            <w:r w:rsidRPr="007F3D5D">
              <w:rPr>
                <w:rFonts w:hint="eastAsia"/>
                <w:color w:val="000000"/>
                <w:szCs w:val="21"/>
              </w:rPr>
              <w:t>3</w:t>
            </w:r>
            <w:r w:rsidRPr="007F3D5D">
              <w:rPr>
                <w:rFonts w:hint="eastAsia"/>
                <w:color w:val="000000"/>
                <w:szCs w:val="21"/>
              </w:rPr>
              <w:t>分。</w:t>
            </w:r>
          </w:p>
        </w:tc>
        <w:tc>
          <w:tcPr>
            <w:tcW w:w="825" w:type="dxa"/>
            <w:shd w:val="clear" w:color="auto" w:fill="FFFFFF"/>
            <w:vAlign w:val="center"/>
          </w:tcPr>
          <w:p w:rsidR="00402F3D" w:rsidRPr="008341F8" w:rsidRDefault="00402F3D" w:rsidP="00B36920">
            <w:pPr>
              <w:spacing w:line="300" w:lineRule="exact"/>
              <w:jc w:val="center"/>
              <w:cnfStyle w:val="000000000000"/>
              <w:rPr>
                <w:rFonts w:asciiTheme="minorEastAsia" w:hAnsiTheme="minorEastAsia" w:cstheme="minorEastAsia"/>
                <w:color w:val="000000"/>
                <w:sz w:val="24"/>
                <w:szCs w:val="24"/>
              </w:rPr>
            </w:pPr>
          </w:p>
        </w:tc>
      </w:tr>
      <w:tr w:rsidR="00402F3D" w:rsidRPr="008341F8" w:rsidTr="00402F3D">
        <w:trPr>
          <w:trHeight w:hRule="exact" w:val="1000"/>
        </w:trPr>
        <w:tc>
          <w:tcPr>
            <w:cnfStyle w:val="001000000000"/>
            <w:tcW w:w="1188" w:type="dxa"/>
            <w:vMerge/>
            <w:shd w:val="clear" w:color="auto" w:fill="FFFFFF"/>
            <w:vAlign w:val="center"/>
          </w:tcPr>
          <w:p w:rsidR="00402F3D" w:rsidRDefault="00402F3D" w:rsidP="00B36920">
            <w:pPr>
              <w:spacing w:line="300" w:lineRule="exact"/>
              <w:jc w:val="center"/>
              <w:rPr>
                <w:rFonts w:asciiTheme="minorEastAsia" w:hAnsiTheme="minorEastAsia" w:cs="Times New Roman"/>
                <w:color w:val="000000"/>
                <w:kern w:val="0"/>
                <w:sz w:val="24"/>
                <w:szCs w:val="24"/>
              </w:rPr>
            </w:pPr>
          </w:p>
        </w:tc>
        <w:tc>
          <w:tcPr>
            <w:tcW w:w="458" w:type="dxa"/>
            <w:vMerge/>
            <w:shd w:val="clear" w:color="auto" w:fill="FFFFFF"/>
            <w:vAlign w:val="center"/>
          </w:tcPr>
          <w:p w:rsidR="00402F3D" w:rsidRPr="00506C2C" w:rsidRDefault="00402F3D" w:rsidP="00B36920">
            <w:pPr>
              <w:spacing w:line="300" w:lineRule="exact"/>
              <w:jc w:val="center"/>
              <w:cnfStyle w:val="000000000000"/>
              <w:rPr>
                <w:rFonts w:asciiTheme="minorEastAsia" w:hAnsiTheme="minorEastAsia" w:cstheme="minorEastAsia"/>
                <w:color w:val="000000"/>
                <w:kern w:val="0"/>
                <w:sz w:val="24"/>
                <w:szCs w:val="24"/>
              </w:rPr>
            </w:pPr>
          </w:p>
        </w:tc>
        <w:tc>
          <w:tcPr>
            <w:tcW w:w="1559" w:type="dxa"/>
            <w:vMerge/>
            <w:shd w:val="clear" w:color="auto" w:fill="FFFFFF"/>
            <w:vAlign w:val="center"/>
          </w:tcPr>
          <w:p w:rsidR="00402F3D" w:rsidRPr="00BD5129" w:rsidRDefault="00402F3D" w:rsidP="00B36920">
            <w:pPr>
              <w:spacing w:line="300" w:lineRule="exact"/>
              <w:jc w:val="center"/>
              <w:cnfStyle w:val="000000000000"/>
              <w:rPr>
                <w:color w:val="000000"/>
                <w:szCs w:val="21"/>
              </w:rPr>
            </w:pPr>
          </w:p>
        </w:tc>
        <w:tc>
          <w:tcPr>
            <w:tcW w:w="3402" w:type="dxa"/>
            <w:vMerge/>
            <w:shd w:val="clear" w:color="auto" w:fill="FFFFFF"/>
            <w:vAlign w:val="center"/>
          </w:tcPr>
          <w:p w:rsidR="00402F3D" w:rsidRPr="008341F8" w:rsidRDefault="00402F3D" w:rsidP="00B36920">
            <w:pPr>
              <w:spacing w:line="300" w:lineRule="exact"/>
              <w:ind w:left="420"/>
              <w:cnfStyle w:val="000000000000"/>
              <w:rPr>
                <w:rFonts w:asciiTheme="minorEastAsia" w:hAnsiTheme="minorEastAsia" w:cstheme="minorEastAsia"/>
                <w:color w:val="000000"/>
                <w:sz w:val="24"/>
                <w:szCs w:val="24"/>
              </w:rPr>
            </w:pPr>
          </w:p>
        </w:tc>
        <w:tc>
          <w:tcPr>
            <w:tcW w:w="7796" w:type="dxa"/>
            <w:shd w:val="clear" w:color="auto" w:fill="FFFFFF"/>
            <w:vAlign w:val="center"/>
          </w:tcPr>
          <w:p w:rsidR="00402F3D" w:rsidRPr="00BC08AD" w:rsidRDefault="00402F3D" w:rsidP="00B36920">
            <w:pPr>
              <w:jc w:val="left"/>
              <w:cnfStyle w:val="000000000000"/>
              <w:rPr>
                <w:rFonts w:ascii="仿宋" w:eastAsia="仿宋" w:hAnsi="仿宋"/>
                <w:sz w:val="24"/>
                <w:szCs w:val="24"/>
              </w:rPr>
            </w:pPr>
            <w:r w:rsidRPr="007F3D5D">
              <w:rPr>
                <w:rFonts w:hint="eastAsia"/>
                <w:color w:val="000000"/>
                <w:szCs w:val="21"/>
              </w:rPr>
              <w:t>立杆、纵横水平杆设置参数要求与计算书设计参数相符，当参数不相符时，每处扣</w:t>
            </w:r>
            <w:r w:rsidRPr="007F3D5D">
              <w:rPr>
                <w:rFonts w:hint="eastAsia"/>
                <w:color w:val="000000"/>
                <w:szCs w:val="21"/>
              </w:rPr>
              <w:t>3</w:t>
            </w:r>
            <w:r w:rsidRPr="007F3D5D">
              <w:rPr>
                <w:rFonts w:hint="eastAsia"/>
                <w:color w:val="000000"/>
                <w:szCs w:val="21"/>
              </w:rPr>
              <w:t>分；剪刀撑体系的设置及外连装置的设置要求符合相关规范及地方标准的要求，当设置不符合要求时，每处扣</w:t>
            </w:r>
            <w:r w:rsidRPr="007F3D5D">
              <w:rPr>
                <w:rFonts w:hint="eastAsia"/>
                <w:color w:val="000000"/>
                <w:szCs w:val="21"/>
              </w:rPr>
              <w:t>3</w:t>
            </w:r>
            <w:r w:rsidRPr="007F3D5D">
              <w:rPr>
                <w:rFonts w:hint="eastAsia"/>
                <w:color w:val="000000"/>
                <w:szCs w:val="21"/>
              </w:rPr>
              <w:t>分</w:t>
            </w:r>
          </w:p>
        </w:tc>
        <w:tc>
          <w:tcPr>
            <w:tcW w:w="825" w:type="dxa"/>
            <w:shd w:val="clear" w:color="auto" w:fill="FFFFFF"/>
            <w:vAlign w:val="center"/>
          </w:tcPr>
          <w:p w:rsidR="00402F3D" w:rsidRPr="008341F8" w:rsidRDefault="00402F3D" w:rsidP="00B36920">
            <w:pPr>
              <w:spacing w:line="300" w:lineRule="exact"/>
              <w:jc w:val="center"/>
              <w:cnfStyle w:val="000000000000"/>
              <w:rPr>
                <w:rFonts w:asciiTheme="minorEastAsia" w:hAnsiTheme="minorEastAsia" w:cstheme="minorEastAsia"/>
                <w:color w:val="000000"/>
                <w:sz w:val="24"/>
                <w:szCs w:val="24"/>
              </w:rPr>
            </w:pPr>
          </w:p>
        </w:tc>
      </w:tr>
    </w:tbl>
    <w:p w:rsidR="00F7255E" w:rsidRDefault="00B1102A" w:rsidP="007B02E5">
      <w:pPr>
        <w:spacing w:line="480" w:lineRule="auto"/>
        <w:jc w:val="center"/>
        <w:rPr>
          <w:b/>
          <w:sz w:val="48"/>
          <w:szCs w:val="48"/>
        </w:rPr>
      </w:pPr>
      <w:r>
        <w:rPr>
          <w:rFonts w:hint="eastAsia"/>
          <w:b/>
          <w:sz w:val="48"/>
          <w:szCs w:val="48"/>
        </w:rPr>
        <w:lastRenderedPageBreak/>
        <w:t>赛项</w:t>
      </w:r>
      <w:r>
        <w:rPr>
          <w:rFonts w:hint="eastAsia"/>
          <w:b/>
          <w:sz w:val="48"/>
          <w:szCs w:val="48"/>
        </w:rPr>
        <w:t xml:space="preserve">3  </w:t>
      </w:r>
      <w:r w:rsidR="00F7255E" w:rsidRPr="00950279">
        <w:rPr>
          <w:rFonts w:hint="eastAsia"/>
          <w:b/>
          <w:sz w:val="48"/>
          <w:szCs w:val="48"/>
        </w:rPr>
        <w:t>BIM</w:t>
      </w:r>
      <w:r w:rsidR="00BD6DDA">
        <w:rPr>
          <w:rFonts w:hint="eastAsia"/>
          <w:b/>
          <w:sz w:val="48"/>
          <w:szCs w:val="48"/>
        </w:rPr>
        <w:t>施工</w:t>
      </w:r>
      <w:r w:rsidR="00F7255E" w:rsidRPr="00950279">
        <w:rPr>
          <w:rFonts w:hint="eastAsia"/>
          <w:b/>
          <w:sz w:val="48"/>
          <w:szCs w:val="48"/>
        </w:rPr>
        <w:t>策划</w:t>
      </w:r>
      <w:r w:rsidR="00F7255E">
        <w:rPr>
          <w:b/>
          <w:sz w:val="48"/>
          <w:szCs w:val="48"/>
        </w:rPr>
        <w:t>评分</w:t>
      </w:r>
      <w:r w:rsidR="00F7255E">
        <w:rPr>
          <w:rFonts w:hint="eastAsia"/>
          <w:b/>
          <w:sz w:val="48"/>
          <w:szCs w:val="48"/>
        </w:rPr>
        <w:t>细则</w:t>
      </w:r>
    </w:p>
    <w:p w:rsidR="00F7255E" w:rsidRPr="008341F8" w:rsidRDefault="008B6069" w:rsidP="00E36634">
      <w:pPr>
        <w:overflowPunct w:val="0"/>
        <w:adjustRightInd w:val="0"/>
        <w:spacing w:line="480" w:lineRule="auto"/>
        <w:ind w:right="1440" w:firstLineChars="4400" w:firstLine="10560"/>
        <w:jc w:val="left"/>
        <w:rPr>
          <w:b/>
          <w:sz w:val="24"/>
          <w:szCs w:val="24"/>
        </w:rPr>
      </w:pPr>
      <w:r>
        <w:rPr>
          <w:rFonts w:ascii="Calibri" w:eastAsia="宋体" w:hAnsi="Calibri" w:cs="Times New Roman" w:hint="eastAsia"/>
          <w:sz w:val="24"/>
          <w:szCs w:val="24"/>
        </w:rPr>
        <w:t>考生</w:t>
      </w:r>
      <w:r w:rsidRPr="00CA4579">
        <w:rPr>
          <w:rFonts w:ascii="Calibri" w:eastAsia="宋体" w:hAnsi="Calibri" w:cs="Times New Roman" w:hint="eastAsia"/>
          <w:sz w:val="24"/>
          <w:szCs w:val="24"/>
          <w:u w:val="single"/>
        </w:rPr>
        <w:t xml:space="preserve">           </w:t>
      </w:r>
      <w:r>
        <w:rPr>
          <w:rFonts w:ascii="Calibri" w:eastAsia="宋体" w:hAnsi="Calibri" w:cs="Times New Roman" w:hint="eastAsia"/>
          <w:sz w:val="24"/>
          <w:szCs w:val="24"/>
          <w:u w:val="single"/>
        </w:rPr>
        <w:t xml:space="preserve">  </w:t>
      </w:r>
      <w:r w:rsidRPr="00CA4579">
        <w:rPr>
          <w:rFonts w:ascii="Calibri" w:eastAsia="宋体" w:hAnsi="Calibri" w:cs="Times New Roman" w:hint="eastAsia"/>
          <w:sz w:val="24"/>
          <w:szCs w:val="24"/>
        </w:rPr>
        <w:t>分数</w:t>
      </w:r>
      <w:r w:rsidRPr="00CA4579">
        <w:rPr>
          <w:rFonts w:ascii="Calibri" w:eastAsia="宋体" w:hAnsi="Calibri" w:cs="Times New Roman" w:hint="eastAsia"/>
          <w:sz w:val="24"/>
          <w:szCs w:val="24"/>
          <w:u w:val="single"/>
        </w:rPr>
        <w:t xml:space="preserve"> </w:t>
      </w:r>
      <w:r>
        <w:rPr>
          <w:rFonts w:ascii="Calibri" w:eastAsia="宋体" w:hAnsi="Calibri" w:cs="Times New Roman"/>
          <w:sz w:val="24"/>
          <w:szCs w:val="24"/>
          <w:u w:val="single"/>
        </w:rPr>
        <w:t xml:space="preserve"> </w:t>
      </w:r>
      <w:r>
        <w:rPr>
          <w:sz w:val="24"/>
          <w:szCs w:val="24"/>
          <w:u w:val="single"/>
        </w:rPr>
        <w:t xml:space="preserve">      </w:t>
      </w:r>
      <w:r w:rsidR="00F7255E">
        <w:rPr>
          <w:sz w:val="24"/>
          <w:szCs w:val="24"/>
          <w:u w:val="single"/>
        </w:rPr>
        <w:t xml:space="preserve">  </w:t>
      </w:r>
      <w:r w:rsidR="00E36634">
        <w:rPr>
          <w:rFonts w:hint="eastAsia"/>
          <w:sz w:val="24"/>
          <w:szCs w:val="24"/>
          <w:u w:val="single"/>
        </w:rPr>
        <w:t xml:space="preserve"> </w:t>
      </w:r>
    </w:p>
    <w:tbl>
      <w:tblPr>
        <w:tblStyle w:val="1"/>
        <w:tblW w:w="15228" w:type="dxa"/>
        <w:tblInd w:w="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362"/>
        <w:gridCol w:w="567"/>
        <w:gridCol w:w="1701"/>
        <w:gridCol w:w="10773"/>
        <w:gridCol w:w="825"/>
      </w:tblGrid>
      <w:tr w:rsidR="003C33CF" w:rsidRPr="008341F8" w:rsidTr="007B02E5">
        <w:trPr>
          <w:cnfStyle w:val="100000000000"/>
          <w:trHeight w:hRule="exact" w:val="397"/>
        </w:trPr>
        <w:tc>
          <w:tcPr>
            <w:cnfStyle w:val="001000000000"/>
            <w:tcW w:w="1362" w:type="dxa"/>
            <w:shd w:val="clear" w:color="auto" w:fill="FFFFFF"/>
            <w:vAlign w:val="center"/>
          </w:tcPr>
          <w:p w:rsidR="003C33CF" w:rsidRPr="008341F8" w:rsidRDefault="003C33CF" w:rsidP="007B02E5">
            <w:pPr>
              <w:spacing w:line="360" w:lineRule="auto"/>
              <w:jc w:val="center"/>
              <w:rPr>
                <w:bCs w:val="0"/>
                <w:color w:val="000000"/>
                <w:sz w:val="24"/>
                <w:szCs w:val="24"/>
              </w:rPr>
            </w:pPr>
            <w:r w:rsidRPr="008341F8">
              <w:rPr>
                <w:rFonts w:hint="eastAsia"/>
                <w:color w:val="000000"/>
                <w:sz w:val="24"/>
                <w:szCs w:val="24"/>
              </w:rPr>
              <w:t>考核项目</w:t>
            </w:r>
          </w:p>
        </w:tc>
        <w:tc>
          <w:tcPr>
            <w:tcW w:w="2268" w:type="dxa"/>
            <w:gridSpan w:val="2"/>
            <w:shd w:val="clear" w:color="auto" w:fill="FFFFFF"/>
            <w:vAlign w:val="center"/>
          </w:tcPr>
          <w:p w:rsidR="003C33CF" w:rsidRPr="008341F8" w:rsidRDefault="003C33CF" w:rsidP="007B02E5">
            <w:pPr>
              <w:spacing w:line="360" w:lineRule="auto"/>
              <w:jc w:val="center"/>
              <w:cnfStyle w:val="100000000000"/>
              <w:rPr>
                <w:bCs w:val="0"/>
                <w:color w:val="000000"/>
                <w:sz w:val="24"/>
                <w:szCs w:val="24"/>
              </w:rPr>
            </w:pPr>
            <w:r w:rsidRPr="008341F8">
              <w:rPr>
                <w:rFonts w:hint="eastAsia"/>
                <w:color w:val="000000"/>
                <w:sz w:val="24"/>
                <w:szCs w:val="24"/>
              </w:rPr>
              <w:t>考核成果</w:t>
            </w:r>
          </w:p>
        </w:tc>
        <w:tc>
          <w:tcPr>
            <w:tcW w:w="10773" w:type="dxa"/>
            <w:shd w:val="clear" w:color="auto" w:fill="FFFFFF"/>
            <w:vAlign w:val="center"/>
          </w:tcPr>
          <w:p w:rsidR="003C33CF" w:rsidRPr="008341F8" w:rsidRDefault="003C33CF" w:rsidP="007B02E5">
            <w:pPr>
              <w:spacing w:line="360" w:lineRule="auto"/>
              <w:jc w:val="center"/>
              <w:cnfStyle w:val="100000000000"/>
              <w:rPr>
                <w:bCs w:val="0"/>
                <w:color w:val="000000"/>
                <w:sz w:val="24"/>
                <w:szCs w:val="24"/>
              </w:rPr>
            </w:pPr>
            <w:r w:rsidRPr="008341F8">
              <w:rPr>
                <w:rFonts w:hint="eastAsia"/>
                <w:color w:val="000000"/>
                <w:sz w:val="24"/>
                <w:szCs w:val="24"/>
              </w:rPr>
              <w:t>评分细则</w:t>
            </w:r>
          </w:p>
        </w:tc>
        <w:tc>
          <w:tcPr>
            <w:tcW w:w="825" w:type="dxa"/>
            <w:shd w:val="clear" w:color="auto" w:fill="FFFFFF"/>
          </w:tcPr>
          <w:p w:rsidR="003C33CF" w:rsidRPr="008341F8" w:rsidRDefault="004031BF" w:rsidP="007B02E5">
            <w:pPr>
              <w:spacing w:line="360" w:lineRule="auto"/>
              <w:jc w:val="center"/>
              <w:cnfStyle w:val="100000000000"/>
              <w:rPr>
                <w:color w:val="000000"/>
                <w:sz w:val="24"/>
                <w:szCs w:val="24"/>
              </w:rPr>
            </w:pPr>
            <w:r>
              <w:rPr>
                <w:rFonts w:hint="eastAsia"/>
                <w:color w:val="000000"/>
                <w:sz w:val="24"/>
                <w:szCs w:val="24"/>
              </w:rPr>
              <w:t>得分</w:t>
            </w:r>
          </w:p>
        </w:tc>
      </w:tr>
      <w:tr w:rsidR="0009712D" w:rsidRPr="008341F8" w:rsidTr="00292E54">
        <w:trPr>
          <w:trHeight w:val="1394"/>
        </w:trPr>
        <w:tc>
          <w:tcPr>
            <w:cnfStyle w:val="001000000000"/>
            <w:tcW w:w="1362" w:type="dxa"/>
            <w:vMerge w:val="restart"/>
            <w:shd w:val="clear" w:color="auto" w:fill="FFFFFF"/>
            <w:vAlign w:val="center"/>
          </w:tcPr>
          <w:p w:rsidR="0009712D" w:rsidRDefault="0009712D" w:rsidP="0009712D">
            <w:pPr>
              <w:jc w:val="center"/>
              <w:rPr>
                <w:rFonts w:asciiTheme="minorEastAsia" w:hAnsiTheme="minorEastAsia" w:cs="Times New Roman"/>
                <w:b w:val="0"/>
                <w:bCs w:val="0"/>
                <w:color w:val="000000"/>
                <w:kern w:val="0"/>
                <w:sz w:val="24"/>
                <w:szCs w:val="24"/>
              </w:rPr>
            </w:pPr>
            <w:r>
              <w:rPr>
                <w:rFonts w:asciiTheme="minorEastAsia" w:hAnsiTheme="minorEastAsia" w:cs="Times New Roman" w:hint="eastAsia"/>
                <w:color w:val="000000"/>
                <w:kern w:val="0"/>
                <w:sz w:val="24"/>
                <w:szCs w:val="24"/>
              </w:rPr>
              <w:t>模型建立</w:t>
            </w:r>
          </w:p>
          <w:p w:rsidR="0009712D" w:rsidRPr="008341F8" w:rsidRDefault="0009712D" w:rsidP="0009712D">
            <w:pPr>
              <w:jc w:val="center"/>
              <w:rPr>
                <w:color w:val="000000"/>
                <w:sz w:val="24"/>
                <w:szCs w:val="24"/>
              </w:rPr>
            </w:pPr>
            <w:r>
              <w:rPr>
                <w:rFonts w:asciiTheme="minorEastAsia" w:hAnsiTheme="minorEastAsia" w:cs="Times New Roman" w:hint="eastAsia"/>
                <w:color w:val="000000"/>
                <w:kern w:val="0"/>
                <w:sz w:val="24"/>
                <w:szCs w:val="24"/>
              </w:rPr>
              <w:t>（</w:t>
            </w:r>
            <w:r>
              <w:rPr>
                <w:rFonts w:asciiTheme="minorEastAsia" w:hAnsiTheme="minorEastAsia" w:cs="Times New Roman"/>
                <w:color w:val="000000"/>
                <w:kern w:val="0"/>
                <w:sz w:val="24"/>
                <w:szCs w:val="24"/>
              </w:rPr>
              <w:t>3</w:t>
            </w:r>
            <w:r>
              <w:rPr>
                <w:rFonts w:asciiTheme="minorEastAsia" w:hAnsiTheme="minorEastAsia" w:cs="Times New Roman" w:hint="eastAsia"/>
                <w:color w:val="000000"/>
                <w:kern w:val="0"/>
                <w:sz w:val="24"/>
                <w:szCs w:val="24"/>
              </w:rPr>
              <w:t>0分）</w:t>
            </w:r>
          </w:p>
        </w:tc>
        <w:tc>
          <w:tcPr>
            <w:tcW w:w="567" w:type="dxa"/>
            <w:vMerge w:val="restart"/>
            <w:shd w:val="clear" w:color="auto" w:fill="FFFFFF"/>
            <w:vAlign w:val="center"/>
          </w:tcPr>
          <w:p w:rsidR="0009712D" w:rsidRPr="0009712D" w:rsidRDefault="0009712D" w:rsidP="0009712D">
            <w:pPr>
              <w:jc w:val="center"/>
              <w:cnfStyle w:val="000000000000"/>
              <w:rPr>
                <w:rFonts w:asciiTheme="minorEastAsia" w:hAnsiTheme="minorEastAsia" w:cstheme="minorEastAsia"/>
                <w:color w:val="000000"/>
                <w:sz w:val="24"/>
                <w:szCs w:val="24"/>
              </w:rPr>
            </w:pPr>
            <w:r w:rsidRPr="0009712D">
              <w:rPr>
                <w:rFonts w:asciiTheme="minorEastAsia" w:hAnsiTheme="minorEastAsia" w:cstheme="minorEastAsia" w:hint="eastAsia"/>
                <w:color w:val="000000"/>
                <w:sz w:val="24"/>
                <w:szCs w:val="24"/>
              </w:rPr>
              <w:t>工程文件</w:t>
            </w:r>
          </w:p>
        </w:tc>
        <w:tc>
          <w:tcPr>
            <w:tcW w:w="1701" w:type="dxa"/>
            <w:shd w:val="clear" w:color="auto" w:fill="FFFFFF"/>
            <w:vAlign w:val="center"/>
          </w:tcPr>
          <w:p w:rsidR="0009712D" w:rsidRPr="0009712D" w:rsidRDefault="0009712D" w:rsidP="0009712D">
            <w:pPr>
              <w:jc w:val="center"/>
              <w:cnfStyle w:val="000000000000"/>
              <w:rPr>
                <w:rFonts w:asciiTheme="minorEastAsia" w:hAnsiTheme="minorEastAsia" w:cstheme="minorEastAsia"/>
                <w:color w:val="000000"/>
                <w:sz w:val="24"/>
                <w:szCs w:val="24"/>
              </w:rPr>
            </w:pPr>
            <w:r w:rsidRPr="0009712D">
              <w:rPr>
                <w:rFonts w:asciiTheme="minorEastAsia" w:hAnsiTheme="minorEastAsia" w:cstheme="minorEastAsia" w:hint="eastAsia"/>
                <w:b/>
                <w:bCs/>
                <w:color w:val="000000"/>
                <w:sz w:val="24"/>
                <w:szCs w:val="24"/>
              </w:rPr>
              <w:t>基础</w:t>
            </w:r>
            <w:r w:rsidRPr="0009712D">
              <w:rPr>
                <w:rFonts w:asciiTheme="minorEastAsia" w:hAnsiTheme="minorEastAsia" w:cstheme="minorEastAsia" w:hint="eastAsia"/>
                <w:color w:val="000000"/>
                <w:sz w:val="24"/>
                <w:szCs w:val="24"/>
              </w:rPr>
              <w:t>阶段模型</w:t>
            </w:r>
            <w:r w:rsidRPr="0009712D">
              <w:rPr>
                <w:rFonts w:asciiTheme="minorEastAsia" w:hAnsiTheme="minorEastAsia" w:cstheme="minorEastAsia"/>
                <w:color w:val="000000"/>
                <w:sz w:val="24"/>
                <w:szCs w:val="24"/>
              </w:rPr>
              <w:t>场地布置</w:t>
            </w:r>
            <w:r w:rsidRPr="0009712D">
              <w:rPr>
                <w:rFonts w:asciiTheme="minorEastAsia" w:hAnsiTheme="minorEastAsia" w:cstheme="minorEastAsia" w:hint="eastAsia"/>
                <w:color w:val="000000"/>
                <w:sz w:val="24"/>
                <w:szCs w:val="24"/>
              </w:rPr>
              <w:t>（10分）</w:t>
            </w:r>
          </w:p>
        </w:tc>
        <w:tc>
          <w:tcPr>
            <w:tcW w:w="10773" w:type="dxa"/>
            <w:shd w:val="clear" w:color="auto" w:fill="FFFFFF"/>
            <w:vAlign w:val="center"/>
          </w:tcPr>
          <w:p w:rsidR="0009712D" w:rsidRPr="0009712D" w:rsidRDefault="0009712D" w:rsidP="0009712D">
            <w:pPr>
              <w:cnfStyle w:val="000000000000"/>
              <w:rPr>
                <w:rFonts w:asciiTheme="minorEastAsia" w:hAnsiTheme="minorEastAsia" w:cstheme="minorEastAsia"/>
                <w:color w:val="000000"/>
                <w:kern w:val="0"/>
                <w:sz w:val="24"/>
                <w:szCs w:val="24"/>
              </w:rPr>
            </w:pPr>
            <w:r w:rsidRPr="0009712D">
              <w:rPr>
                <w:rFonts w:asciiTheme="minorEastAsia" w:hAnsiTheme="minorEastAsia" w:cstheme="minorEastAsia" w:hint="eastAsia"/>
                <w:color w:val="000000"/>
                <w:kern w:val="0"/>
                <w:sz w:val="24"/>
                <w:szCs w:val="24"/>
              </w:rPr>
              <w:t>模型中有</w:t>
            </w:r>
            <w:r w:rsidRPr="0009712D">
              <w:rPr>
                <w:rFonts w:asciiTheme="minorEastAsia" w:hAnsiTheme="minorEastAsia" w:cstheme="minorEastAsia" w:hint="eastAsia"/>
                <w:b/>
                <w:bCs/>
                <w:color w:val="000000"/>
                <w:sz w:val="24"/>
                <w:szCs w:val="24"/>
              </w:rPr>
              <w:t>基础</w:t>
            </w:r>
            <w:r w:rsidRPr="0009712D">
              <w:rPr>
                <w:rFonts w:asciiTheme="minorEastAsia" w:hAnsiTheme="minorEastAsia" w:cstheme="minorEastAsia" w:hint="eastAsia"/>
                <w:color w:val="000000"/>
                <w:sz w:val="24"/>
                <w:szCs w:val="24"/>
              </w:rPr>
              <w:t>阶段模型</w:t>
            </w:r>
            <w:r w:rsidRPr="0009712D">
              <w:rPr>
                <w:rFonts w:asciiTheme="minorEastAsia" w:hAnsiTheme="minorEastAsia" w:cstheme="minorEastAsia" w:hint="eastAsia"/>
                <w:color w:val="000000"/>
                <w:kern w:val="0"/>
                <w:sz w:val="24"/>
                <w:szCs w:val="24"/>
              </w:rPr>
              <w:t>，模型完整，得4分；</w:t>
            </w:r>
          </w:p>
          <w:p w:rsidR="0009712D" w:rsidRPr="0009712D" w:rsidRDefault="0009712D" w:rsidP="00292E54">
            <w:pPr>
              <w:cnfStyle w:val="000000000000"/>
              <w:rPr>
                <w:rFonts w:asciiTheme="minorEastAsia" w:hAnsiTheme="minorEastAsia" w:cstheme="minorEastAsia"/>
                <w:color w:val="000000"/>
                <w:sz w:val="24"/>
                <w:szCs w:val="24"/>
              </w:rPr>
            </w:pPr>
            <w:r w:rsidRPr="0009712D">
              <w:rPr>
                <w:rFonts w:asciiTheme="minorEastAsia" w:hAnsiTheme="minorEastAsia" w:cstheme="minorEastAsia" w:hint="eastAsia"/>
                <w:b/>
                <w:bCs/>
                <w:color w:val="000000"/>
                <w:sz w:val="24"/>
                <w:szCs w:val="24"/>
              </w:rPr>
              <w:t>基础</w:t>
            </w:r>
            <w:r w:rsidRPr="0009712D">
              <w:rPr>
                <w:rFonts w:asciiTheme="minorEastAsia" w:hAnsiTheme="minorEastAsia" w:cstheme="minorEastAsia" w:hint="eastAsia"/>
                <w:color w:val="000000"/>
                <w:sz w:val="24"/>
                <w:szCs w:val="24"/>
              </w:rPr>
              <w:t>阶段模型</w:t>
            </w:r>
            <w:r w:rsidRPr="0009712D">
              <w:rPr>
                <w:rFonts w:asciiTheme="minorEastAsia" w:hAnsiTheme="minorEastAsia" w:cstheme="minorEastAsia" w:hint="eastAsia"/>
                <w:color w:val="000000"/>
                <w:kern w:val="0"/>
                <w:sz w:val="24"/>
                <w:szCs w:val="24"/>
              </w:rPr>
              <w:t>临建设施</w:t>
            </w:r>
            <w:r w:rsidRPr="0009712D">
              <w:rPr>
                <w:rFonts w:asciiTheme="minorEastAsia" w:hAnsiTheme="minorEastAsia" w:cstheme="minorEastAsia"/>
                <w:color w:val="000000"/>
                <w:kern w:val="0"/>
                <w:sz w:val="24"/>
                <w:szCs w:val="24"/>
              </w:rPr>
              <w:t>布置</w:t>
            </w:r>
            <w:r w:rsidRPr="0009712D">
              <w:rPr>
                <w:rFonts w:asciiTheme="minorEastAsia" w:hAnsiTheme="minorEastAsia" w:cstheme="minorEastAsia" w:hint="eastAsia"/>
                <w:color w:val="000000"/>
                <w:sz w:val="24"/>
                <w:szCs w:val="24"/>
              </w:rPr>
              <w:t>：大门，宣传标语，住宿区、生活区，九牌一图，防护棚加工区，绿化、道路等按JGJ59-2011、《南宁市建设工程质量安全管理标准化图集》要求合理布置，</w:t>
            </w:r>
            <w:r w:rsidRPr="0009712D">
              <w:rPr>
                <w:rFonts w:asciiTheme="minorEastAsia" w:hAnsiTheme="minorEastAsia" w:cstheme="minorEastAsia" w:hint="eastAsia"/>
                <w:color w:val="000000"/>
                <w:kern w:val="0"/>
                <w:sz w:val="24"/>
                <w:szCs w:val="24"/>
              </w:rPr>
              <w:t>缺少或布置不合理的每处扣0.5分，扣0～</w:t>
            </w:r>
            <w:r w:rsidRPr="0009712D">
              <w:rPr>
                <w:rFonts w:asciiTheme="minorEastAsia" w:hAnsiTheme="minorEastAsia" w:hint="eastAsia"/>
                <w:kern w:val="0"/>
                <w:sz w:val="24"/>
                <w:szCs w:val="24"/>
              </w:rPr>
              <w:t>4分。</w:t>
            </w:r>
            <w:r w:rsidRPr="0009712D">
              <w:rPr>
                <w:rFonts w:asciiTheme="minorEastAsia" w:hAnsiTheme="minorEastAsia" w:cstheme="minorEastAsia" w:hint="eastAsia"/>
                <w:b/>
                <w:bCs/>
                <w:color w:val="000000"/>
                <w:sz w:val="24"/>
                <w:szCs w:val="24"/>
              </w:rPr>
              <w:t>场外布置</w:t>
            </w:r>
            <w:r w:rsidRPr="0009712D">
              <w:rPr>
                <w:rFonts w:asciiTheme="minorEastAsia" w:hAnsiTheme="minorEastAsia" w:cstheme="minorEastAsia" w:hint="eastAsia"/>
                <w:color w:val="000000"/>
                <w:sz w:val="24"/>
                <w:szCs w:val="24"/>
              </w:rPr>
              <w:t>（共</w:t>
            </w:r>
            <w:r w:rsidR="00B023B0">
              <w:rPr>
                <w:rFonts w:asciiTheme="minorEastAsia" w:hAnsiTheme="minorEastAsia" w:cstheme="minorEastAsia" w:hint="eastAsia"/>
                <w:color w:val="000000"/>
                <w:sz w:val="24"/>
                <w:szCs w:val="24"/>
              </w:rPr>
              <w:t>2</w:t>
            </w:r>
            <w:r w:rsidRPr="0009712D">
              <w:rPr>
                <w:rFonts w:asciiTheme="minorEastAsia" w:hAnsiTheme="minorEastAsia" w:cstheme="minorEastAsia" w:hint="eastAsia"/>
                <w:color w:val="000000"/>
                <w:sz w:val="24"/>
                <w:szCs w:val="24"/>
              </w:rPr>
              <w:t>分）根据美观度以及与图纸匹配度，得0-</w:t>
            </w:r>
            <w:r w:rsidR="00B023B0">
              <w:rPr>
                <w:rFonts w:asciiTheme="minorEastAsia" w:hAnsiTheme="minorEastAsia" w:cstheme="minorEastAsia" w:hint="eastAsia"/>
                <w:color w:val="000000"/>
                <w:sz w:val="24"/>
                <w:szCs w:val="24"/>
              </w:rPr>
              <w:t>2</w:t>
            </w:r>
            <w:r w:rsidRPr="0009712D">
              <w:rPr>
                <w:rFonts w:asciiTheme="minorEastAsia" w:hAnsiTheme="minorEastAsia" w:cstheme="minorEastAsia" w:hint="eastAsia"/>
                <w:color w:val="000000"/>
                <w:sz w:val="24"/>
                <w:szCs w:val="24"/>
              </w:rPr>
              <w:t>分。</w:t>
            </w:r>
          </w:p>
        </w:tc>
        <w:tc>
          <w:tcPr>
            <w:tcW w:w="825" w:type="dxa"/>
            <w:shd w:val="clear" w:color="auto" w:fill="FFFFFF"/>
            <w:vAlign w:val="center"/>
          </w:tcPr>
          <w:p w:rsidR="0009712D" w:rsidRPr="008341F8" w:rsidRDefault="0009712D" w:rsidP="0009712D">
            <w:pPr>
              <w:jc w:val="center"/>
              <w:cnfStyle w:val="000000000000"/>
              <w:rPr>
                <w:rFonts w:asciiTheme="minorEastAsia" w:hAnsiTheme="minorEastAsia" w:cstheme="minorEastAsia"/>
                <w:color w:val="000000"/>
                <w:sz w:val="24"/>
                <w:szCs w:val="24"/>
              </w:rPr>
            </w:pPr>
          </w:p>
        </w:tc>
      </w:tr>
      <w:tr w:rsidR="0009712D" w:rsidRPr="008341F8" w:rsidTr="00292E54">
        <w:trPr>
          <w:trHeight w:val="1412"/>
        </w:trPr>
        <w:tc>
          <w:tcPr>
            <w:cnfStyle w:val="001000000000"/>
            <w:tcW w:w="1362" w:type="dxa"/>
            <w:vMerge/>
            <w:shd w:val="clear" w:color="auto" w:fill="FFFFFF"/>
            <w:vAlign w:val="center"/>
          </w:tcPr>
          <w:p w:rsidR="0009712D" w:rsidRDefault="0009712D" w:rsidP="0009712D">
            <w:pPr>
              <w:jc w:val="center"/>
              <w:rPr>
                <w:rFonts w:asciiTheme="minorEastAsia" w:hAnsiTheme="minorEastAsia" w:cs="Times New Roman"/>
                <w:color w:val="000000"/>
                <w:kern w:val="0"/>
                <w:sz w:val="24"/>
                <w:szCs w:val="24"/>
              </w:rPr>
            </w:pPr>
          </w:p>
        </w:tc>
        <w:tc>
          <w:tcPr>
            <w:tcW w:w="567" w:type="dxa"/>
            <w:vMerge/>
            <w:shd w:val="clear" w:color="auto" w:fill="FFFFFF"/>
            <w:vAlign w:val="center"/>
          </w:tcPr>
          <w:p w:rsidR="0009712D" w:rsidRPr="0009712D" w:rsidRDefault="0009712D" w:rsidP="0009712D">
            <w:pPr>
              <w:jc w:val="center"/>
              <w:cnfStyle w:val="000000000000"/>
              <w:rPr>
                <w:rFonts w:asciiTheme="minorEastAsia" w:hAnsiTheme="minorEastAsia" w:cstheme="minorEastAsia"/>
                <w:color w:val="000000"/>
                <w:sz w:val="24"/>
                <w:szCs w:val="24"/>
              </w:rPr>
            </w:pPr>
          </w:p>
        </w:tc>
        <w:tc>
          <w:tcPr>
            <w:tcW w:w="1701" w:type="dxa"/>
            <w:shd w:val="clear" w:color="auto" w:fill="FFFFFF"/>
            <w:vAlign w:val="center"/>
          </w:tcPr>
          <w:p w:rsidR="0009712D" w:rsidRPr="0009712D" w:rsidRDefault="0009712D" w:rsidP="0009712D">
            <w:pPr>
              <w:jc w:val="center"/>
              <w:cnfStyle w:val="000000000000"/>
              <w:rPr>
                <w:rFonts w:asciiTheme="minorEastAsia" w:hAnsiTheme="minorEastAsia" w:cstheme="minorEastAsia"/>
                <w:color w:val="000000"/>
                <w:sz w:val="24"/>
                <w:szCs w:val="24"/>
              </w:rPr>
            </w:pPr>
            <w:r w:rsidRPr="0009712D">
              <w:rPr>
                <w:rFonts w:asciiTheme="minorEastAsia" w:hAnsiTheme="minorEastAsia" w:cstheme="minorEastAsia" w:hint="eastAsia"/>
                <w:b/>
                <w:bCs/>
                <w:color w:val="000000"/>
                <w:sz w:val="24"/>
                <w:szCs w:val="24"/>
              </w:rPr>
              <w:t>主体</w:t>
            </w:r>
            <w:r w:rsidRPr="0009712D">
              <w:rPr>
                <w:rFonts w:asciiTheme="minorEastAsia" w:hAnsiTheme="minorEastAsia" w:cstheme="minorEastAsia" w:hint="eastAsia"/>
                <w:color w:val="000000"/>
                <w:sz w:val="24"/>
                <w:szCs w:val="24"/>
              </w:rPr>
              <w:t>阶段模型</w:t>
            </w:r>
            <w:r w:rsidRPr="0009712D">
              <w:rPr>
                <w:rFonts w:asciiTheme="minorEastAsia" w:hAnsiTheme="minorEastAsia" w:cstheme="minorEastAsia"/>
                <w:color w:val="000000"/>
                <w:sz w:val="24"/>
                <w:szCs w:val="24"/>
              </w:rPr>
              <w:t>场地布置</w:t>
            </w:r>
            <w:r w:rsidRPr="0009712D">
              <w:rPr>
                <w:rFonts w:asciiTheme="minorEastAsia" w:hAnsiTheme="minorEastAsia" w:cstheme="minorEastAsia" w:hint="eastAsia"/>
                <w:color w:val="000000"/>
                <w:sz w:val="24"/>
                <w:szCs w:val="24"/>
              </w:rPr>
              <w:t>（10分）</w:t>
            </w:r>
          </w:p>
        </w:tc>
        <w:tc>
          <w:tcPr>
            <w:tcW w:w="10773" w:type="dxa"/>
            <w:shd w:val="clear" w:color="auto" w:fill="FFFFFF"/>
            <w:vAlign w:val="center"/>
          </w:tcPr>
          <w:p w:rsidR="0009712D" w:rsidRPr="0009712D" w:rsidRDefault="0009712D" w:rsidP="0009712D">
            <w:pPr>
              <w:cnfStyle w:val="000000000000"/>
              <w:rPr>
                <w:rFonts w:asciiTheme="minorEastAsia" w:hAnsiTheme="minorEastAsia" w:cstheme="minorEastAsia"/>
                <w:color w:val="000000"/>
                <w:kern w:val="0"/>
                <w:sz w:val="24"/>
                <w:szCs w:val="24"/>
              </w:rPr>
            </w:pPr>
            <w:r w:rsidRPr="0009712D">
              <w:rPr>
                <w:rFonts w:asciiTheme="minorEastAsia" w:hAnsiTheme="minorEastAsia" w:cstheme="minorEastAsia" w:hint="eastAsia"/>
                <w:color w:val="000000"/>
                <w:kern w:val="0"/>
                <w:sz w:val="24"/>
                <w:szCs w:val="24"/>
              </w:rPr>
              <w:t>模型中有</w:t>
            </w:r>
            <w:r w:rsidRPr="0009712D">
              <w:rPr>
                <w:rFonts w:asciiTheme="minorEastAsia" w:hAnsiTheme="minorEastAsia" w:cstheme="minorEastAsia" w:hint="eastAsia"/>
                <w:b/>
                <w:bCs/>
                <w:color w:val="000000"/>
                <w:sz w:val="24"/>
                <w:szCs w:val="24"/>
              </w:rPr>
              <w:t>主体</w:t>
            </w:r>
            <w:r w:rsidRPr="0009712D">
              <w:rPr>
                <w:rFonts w:asciiTheme="minorEastAsia" w:hAnsiTheme="minorEastAsia" w:cstheme="minorEastAsia" w:hint="eastAsia"/>
                <w:color w:val="000000"/>
                <w:sz w:val="24"/>
                <w:szCs w:val="24"/>
              </w:rPr>
              <w:t>阶段模型</w:t>
            </w:r>
            <w:r w:rsidRPr="0009712D">
              <w:rPr>
                <w:rFonts w:asciiTheme="minorEastAsia" w:hAnsiTheme="minorEastAsia" w:cstheme="minorEastAsia" w:hint="eastAsia"/>
                <w:color w:val="000000"/>
                <w:kern w:val="0"/>
                <w:sz w:val="24"/>
                <w:szCs w:val="24"/>
              </w:rPr>
              <w:t>，模型完整，得4分；</w:t>
            </w:r>
          </w:p>
          <w:p w:rsidR="0009712D" w:rsidRPr="0009712D" w:rsidRDefault="0009712D" w:rsidP="00292E54">
            <w:pPr>
              <w:cnfStyle w:val="000000000000"/>
              <w:rPr>
                <w:rFonts w:asciiTheme="minorEastAsia" w:hAnsiTheme="minorEastAsia" w:cstheme="minorEastAsia"/>
                <w:color w:val="000000"/>
                <w:kern w:val="0"/>
                <w:sz w:val="24"/>
                <w:szCs w:val="24"/>
              </w:rPr>
            </w:pPr>
            <w:r w:rsidRPr="0009712D">
              <w:rPr>
                <w:rFonts w:asciiTheme="minorEastAsia" w:hAnsiTheme="minorEastAsia" w:cstheme="minorEastAsia" w:hint="eastAsia"/>
                <w:b/>
                <w:bCs/>
                <w:color w:val="000000"/>
                <w:sz w:val="24"/>
                <w:szCs w:val="24"/>
              </w:rPr>
              <w:t>主体</w:t>
            </w:r>
            <w:r w:rsidRPr="0009712D">
              <w:rPr>
                <w:rFonts w:asciiTheme="minorEastAsia" w:hAnsiTheme="minorEastAsia" w:cstheme="minorEastAsia" w:hint="eastAsia"/>
                <w:color w:val="000000"/>
                <w:sz w:val="24"/>
                <w:szCs w:val="24"/>
              </w:rPr>
              <w:t>阶段模型</w:t>
            </w:r>
            <w:r w:rsidRPr="0009712D">
              <w:rPr>
                <w:rFonts w:asciiTheme="minorEastAsia" w:hAnsiTheme="minorEastAsia" w:cstheme="minorEastAsia" w:hint="eastAsia"/>
                <w:color w:val="000000"/>
                <w:kern w:val="0"/>
                <w:sz w:val="24"/>
                <w:szCs w:val="24"/>
              </w:rPr>
              <w:t>临建设施</w:t>
            </w:r>
            <w:r w:rsidRPr="0009712D">
              <w:rPr>
                <w:rFonts w:asciiTheme="minorEastAsia" w:hAnsiTheme="minorEastAsia" w:cstheme="minorEastAsia"/>
                <w:color w:val="000000"/>
                <w:kern w:val="0"/>
                <w:sz w:val="24"/>
                <w:szCs w:val="24"/>
              </w:rPr>
              <w:t>布置</w:t>
            </w:r>
            <w:r w:rsidRPr="0009712D">
              <w:rPr>
                <w:rFonts w:asciiTheme="minorEastAsia" w:hAnsiTheme="minorEastAsia" w:cstheme="minorEastAsia" w:hint="eastAsia"/>
                <w:color w:val="000000"/>
                <w:sz w:val="24"/>
                <w:szCs w:val="24"/>
              </w:rPr>
              <w:t>：大门，宣传标语，住宿区、生活区，九牌一图，防护棚加工区，绿化、道路等按JGJ59-2011、《南宁市建设工程质量安全管理标准化图集》要求合理布置，</w:t>
            </w:r>
            <w:r w:rsidRPr="0009712D">
              <w:rPr>
                <w:rFonts w:asciiTheme="minorEastAsia" w:hAnsiTheme="minorEastAsia" w:cstheme="minorEastAsia" w:hint="eastAsia"/>
                <w:color w:val="000000"/>
                <w:kern w:val="0"/>
                <w:sz w:val="24"/>
                <w:szCs w:val="24"/>
              </w:rPr>
              <w:t>缺少或布置不合理的每处扣0.5分，扣0～</w:t>
            </w:r>
            <w:r w:rsidRPr="0009712D">
              <w:rPr>
                <w:rFonts w:asciiTheme="minorEastAsia" w:hAnsiTheme="minorEastAsia" w:hint="eastAsia"/>
                <w:kern w:val="0"/>
                <w:sz w:val="24"/>
                <w:szCs w:val="24"/>
              </w:rPr>
              <w:t>4分。</w:t>
            </w:r>
            <w:r w:rsidRPr="0009712D">
              <w:rPr>
                <w:rFonts w:asciiTheme="minorEastAsia" w:hAnsiTheme="minorEastAsia" w:cstheme="minorEastAsia" w:hint="eastAsia"/>
                <w:b/>
                <w:bCs/>
                <w:color w:val="000000"/>
                <w:sz w:val="24"/>
                <w:szCs w:val="24"/>
              </w:rPr>
              <w:t>场外布置</w:t>
            </w:r>
            <w:r w:rsidRPr="0009712D">
              <w:rPr>
                <w:rFonts w:asciiTheme="minorEastAsia" w:hAnsiTheme="minorEastAsia" w:cstheme="minorEastAsia" w:hint="eastAsia"/>
                <w:color w:val="000000"/>
                <w:sz w:val="24"/>
                <w:szCs w:val="24"/>
              </w:rPr>
              <w:t>（共</w:t>
            </w:r>
            <w:r w:rsidR="00B023B0">
              <w:rPr>
                <w:rFonts w:asciiTheme="minorEastAsia" w:hAnsiTheme="minorEastAsia" w:cstheme="minorEastAsia" w:hint="eastAsia"/>
                <w:color w:val="000000"/>
                <w:sz w:val="24"/>
                <w:szCs w:val="24"/>
              </w:rPr>
              <w:t>2</w:t>
            </w:r>
            <w:r w:rsidRPr="0009712D">
              <w:rPr>
                <w:rFonts w:asciiTheme="minorEastAsia" w:hAnsiTheme="minorEastAsia" w:cstheme="minorEastAsia" w:hint="eastAsia"/>
                <w:color w:val="000000"/>
                <w:sz w:val="24"/>
                <w:szCs w:val="24"/>
              </w:rPr>
              <w:t>分）根据美观度以及与图纸匹配度，得0-</w:t>
            </w:r>
            <w:r w:rsidR="00B023B0">
              <w:rPr>
                <w:rFonts w:asciiTheme="minorEastAsia" w:hAnsiTheme="minorEastAsia" w:cstheme="minorEastAsia" w:hint="eastAsia"/>
                <w:color w:val="000000"/>
                <w:sz w:val="24"/>
                <w:szCs w:val="24"/>
              </w:rPr>
              <w:t>2</w:t>
            </w:r>
            <w:r w:rsidRPr="0009712D">
              <w:rPr>
                <w:rFonts w:asciiTheme="minorEastAsia" w:hAnsiTheme="minorEastAsia" w:cstheme="minorEastAsia" w:hint="eastAsia"/>
                <w:color w:val="000000"/>
                <w:sz w:val="24"/>
                <w:szCs w:val="24"/>
              </w:rPr>
              <w:t>分。</w:t>
            </w:r>
          </w:p>
        </w:tc>
        <w:tc>
          <w:tcPr>
            <w:tcW w:w="825" w:type="dxa"/>
            <w:shd w:val="clear" w:color="auto" w:fill="FFFFFF"/>
            <w:vAlign w:val="center"/>
          </w:tcPr>
          <w:p w:rsidR="0009712D" w:rsidRPr="008341F8" w:rsidRDefault="0009712D" w:rsidP="0009712D">
            <w:pPr>
              <w:jc w:val="center"/>
              <w:cnfStyle w:val="000000000000"/>
              <w:rPr>
                <w:rFonts w:asciiTheme="minorEastAsia" w:hAnsiTheme="minorEastAsia" w:cstheme="minorEastAsia"/>
                <w:color w:val="000000"/>
                <w:sz w:val="24"/>
                <w:szCs w:val="24"/>
              </w:rPr>
            </w:pPr>
          </w:p>
        </w:tc>
      </w:tr>
      <w:tr w:rsidR="0009712D" w:rsidRPr="008341F8" w:rsidTr="00292E54">
        <w:trPr>
          <w:trHeight w:val="1328"/>
        </w:trPr>
        <w:tc>
          <w:tcPr>
            <w:cnfStyle w:val="001000000000"/>
            <w:tcW w:w="1362" w:type="dxa"/>
            <w:vMerge/>
            <w:shd w:val="clear" w:color="auto" w:fill="FFFFFF"/>
            <w:vAlign w:val="center"/>
          </w:tcPr>
          <w:p w:rsidR="0009712D" w:rsidRDefault="0009712D" w:rsidP="0009712D">
            <w:pPr>
              <w:jc w:val="center"/>
              <w:rPr>
                <w:rFonts w:asciiTheme="minorEastAsia" w:hAnsiTheme="minorEastAsia" w:cs="Times New Roman"/>
                <w:color w:val="000000"/>
                <w:kern w:val="0"/>
                <w:sz w:val="24"/>
                <w:szCs w:val="24"/>
              </w:rPr>
            </w:pPr>
          </w:p>
        </w:tc>
        <w:tc>
          <w:tcPr>
            <w:tcW w:w="567" w:type="dxa"/>
            <w:vMerge/>
            <w:shd w:val="clear" w:color="auto" w:fill="FFFFFF"/>
            <w:vAlign w:val="center"/>
          </w:tcPr>
          <w:p w:rsidR="0009712D" w:rsidRPr="0009712D" w:rsidRDefault="0009712D" w:rsidP="0009712D">
            <w:pPr>
              <w:jc w:val="center"/>
              <w:cnfStyle w:val="000000000000"/>
              <w:rPr>
                <w:rFonts w:asciiTheme="minorEastAsia" w:hAnsiTheme="minorEastAsia" w:cstheme="minorEastAsia"/>
                <w:color w:val="000000"/>
                <w:sz w:val="24"/>
                <w:szCs w:val="24"/>
              </w:rPr>
            </w:pPr>
          </w:p>
        </w:tc>
        <w:tc>
          <w:tcPr>
            <w:tcW w:w="1701" w:type="dxa"/>
            <w:shd w:val="clear" w:color="auto" w:fill="FFFFFF"/>
            <w:vAlign w:val="center"/>
          </w:tcPr>
          <w:p w:rsidR="0009712D" w:rsidRPr="0009712D" w:rsidRDefault="0009712D" w:rsidP="0009712D">
            <w:pPr>
              <w:jc w:val="center"/>
              <w:cnfStyle w:val="000000000000"/>
              <w:rPr>
                <w:rFonts w:asciiTheme="minorEastAsia" w:hAnsiTheme="minorEastAsia" w:cstheme="minorEastAsia"/>
                <w:color w:val="000000"/>
                <w:sz w:val="24"/>
                <w:szCs w:val="24"/>
              </w:rPr>
            </w:pPr>
            <w:r w:rsidRPr="0009712D">
              <w:rPr>
                <w:rFonts w:asciiTheme="minorEastAsia" w:hAnsiTheme="minorEastAsia" w:cstheme="minorEastAsia" w:hint="eastAsia"/>
                <w:b/>
                <w:bCs/>
                <w:color w:val="000000"/>
                <w:sz w:val="24"/>
                <w:szCs w:val="24"/>
              </w:rPr>
              <w:t>装修</w:t>
            </w:r>
            <w:r w:rsidRPr="0009712D">
              <w:rPr>
                <w:rFonts w:asciiTheme="minorEastAsia" w:hAnsiTheme="minorEastAsia" w:cstheme="minorEastAsia" w:hint="eastAsia"/>
                <w:color w:val="000000"/>
                <w:sz w:val="24"/>
                <w:szCs w:val="24"/>
              </w:rPr>
              <w:t>阶段模型</w:t>
            </w:r>
            <w:r w:rsidRPr="0009712D">
              <w:rPr>
                <w:rFonts w:asciiTheme="minorEastAsia" w:hAnsiTheme="minorEastAsia" w:cstheme="minorEastAsia"/>
                <w:color w:val="000000"/>
                <w:sz w:val="24"/>
                <w:szCs w:val="24"/>
              </w:rPr>
              <w:t>场地布置</w:t>
            </w:r>
            <w:r w:rsidRPr="0009712D">
              <w:rPr>
                <w:rFonts w:asciiTheme="minorEastAsia" w:hAnsiTheme="minorEastAsia" w:cstheme="minorEastAsia" w:hint="eastAsia"/>
                <w:color w:val="000000"/>
                <w:sz w:val="24"/>
                <w:szCs w:val="24"/>
              </w:rPr>
              <w:t>（10分）</w:t>
            </w:r>
          </w:p>
        </w:tc>
        <w:tc>
          <w:tcPr>
            <w:tcW w:w="10773" w:type="dxa"/>
            <w:shd w:val="clear" w:color="auto" w:fill="FFFFFF"/>
            <w:vAlign w:val="center"/>
          </w:tcPr>
          <w:p w:rsidR="0009712D" w:rsidRPr="0009712D" w:rsidRDefault="0009712D" w:rsidP="0009712D">
            <w:pPr>
              <w:cnfStyle w:val="000000000000"/>
              <w:rPr>
                <w:rFonts w:asciiTheme="minorEastAsia" w:hAnsiTheme="minorEastAsia" w:cstheme="minorEastAsia"/>
                <w:color w:val="000000"/>
                <w:kern w:val="0"/>
                <w:sz w:val="24"/>
                <w:szCs w:val="24"/>
              </w:rPr>
            </w:pPr>
            <w:r w:rsidRPr="0009712D">
              <w:rPr>
                <w:rFonts w:asciiTheme="minorEastAsia" w:hAnsiTheme="minorEastAsia" w:cstheme="minorEastAsia" w:hint="eastAsia"/>
                <w:color w:val="000000"/>
                <w:kern w:val="0"/>
                <w:sz w:val="24"/>
                <w:szCs w:val="24"/>
              </w:rPr>
              <w:t>模型中有</w:t>
            </w:r>
            <w:r w:rsidRPr="0009712D">
              <w:rPr>
                <w:rFonts w:asciiTheme="minorEastAsia" w:hAnsiTheme="minorEastAsia" w:cstheme="minorEastAsia" w:hint="eastAsia"/>
                <w:b/>
                <w:bCs/>
                <w:color w:val="000000"/>
                <w:sz w:val="24"/>
                <w:szCs w:val="24"/>
              </w:rPr>
              <w:t>装修</w:t>
            </w:r>
            <w:r w:rsidRPr="0009712D">
              <w:rPr>
                <w:rFonts w:asciiTheme="minorEastAsia" w:hAnsiTheme="minorEastAsia" w:cstheme="minorEastAsia" w:hint="eastAsia"/>
                <w:color w:val="000000"/>
                <w:sz w:val="24"/>
                <w:szCs w:val="24"/>
              </w:rPr>
              <w:t>阶段模型</w:t>
            </w:r>
            <w:r w:rsidRPr="0009712D">
              <w:rPr>
                <w:rFonts w:asciiTheme="minorEastAsia" w:hAnsiTheme="minorEastAsia" w:cstheme="minorEastAsia" w:hint="eastAsia"/>
                <w:color w:val="000000"/>
                <w:kern w:val="0"/>
                <w:sz w:val="24"/>
                <w:szCs w:val="24"/>
              </w:rPr>
              <w:t>，模型完整，得4分；</w:t>
            </w:r>
          </w:p>
          <w:p w:rsidR="00B023B0" w:rsidRPr="0009712D" w:rsidRDefault="0009712D" w:rsidP="00292E54">
            <w:pPr>
              <w:cnfStyle w:val="000000000000"/>
              <w:rPr>
                <w:rFonts w:asciiTheme="minorEastAsia" w:hAnsiTheme="minorEastAsia" w:cstheme="minorEastAsia"/>
                <w:color w:val="000000"/>
                <w:kern w:val="0"/>
                <w:sz w:val="24"/>
                <w:szCs w:val="24"/>
              </w:rPr>
            </w:pPr>
            <w:r w:rsidRPr="0009712D">
              <w:rPr>
                <w:rFonts w:asciiTheme="minorEastAsia" w:hAnsiTheme="minorEastAsia" w:cstheme="minorEastAsia" w:hint="eastAsia"/>
                <w:b/>
                <w:bCs/>
                <w:color w:val="000000"/>
                <w:sz w:val="24"/>
                <w:szCs w:val="24"/>
              </w:rPr>
              <w:t>装修</w:t>
            </w:r>
            <w:r w:rsidRPr="0009712D">
              <w:rPr>
                <w:rFonts w:asciiTheme="minorEastAsia" w:hAnsiTheme="minorEastAsia" w:cstheme="minorEastAsia" w:hint="eastAsia"/>
                <w:color w:val="000000"/>
                <w:sz w:val="24"/>
                <w:szCs w:val="24"/>
              </w:rPr>
              <w:t>阶段模型</w:t>
            </w:r>
            <w:r w:rsidRPr="0009712D">
              <w:rPr>
                <w:rFonts w:asciiTheme="minorEastAsia" w:hAnsiTheme="minorEastAsia" w:cstheme="minorEastAsia" w:hint="eastAsia"/>
                <w:color w:val="000000"/>
                <w:kern w:val="0"/>
                <w:sz w:val="24"/>
                <w:szCs w:val="24"/>
              </w:rPr>
              <w:t>临建设施</w:t>
            </w:r>
            <w:r w:rsidRPr="0009712D">
              <w:rPr>
                <w:rFonts w:asciiTheme="minorEastAsia" w:hAnsiTheme="minorEastAsia" w:cstheme="minorEastAsia"/>
                <w:color w:val="000000"/>
                <w:kern w:val="0"/>
                <w:sz w:val="24"/>
                <w:szCs w:val="24"/>
              </w:rPr>
              <w:t>布置</w:t>
            </w:r>
            <w:r w:rsidRPr="0009712D">
              <w:rPr>
                <w:rFonts w:asciiTheme="minorEastAsia" w:hAnsiTheme="minorEastAsia" w:cstheme="minorEastAsia" w:hint="eastAsia"/>
                <w:color w:val="000000"/>
                <w:sz w:val="24"/>
                <w:szCs w:val="24"/>
              </w:rPr>
              <w:t>：大门，宣传标语，住宿区、生活区，九牌一图，防护棚加工区，绿化、道路等按JGJ59-2011、《南宁市建设工程质量安全管理标准化图集》要求合理布置，</w:t>
            </w:r>
            <w:r w:rsidRPr="0009712D">
              <w:rPr>
                <w:rFonts w:asciiTheme="minorEastAsia" w:hAnsiTheme="minorEastAsia" w:cstheme="minorEastAsia" w:hint="eastAsia"/>
                <w:color w:val="000000"/>
                <w:kern w:val="0"/>
                <w:sz w:val="24"/>
                <w:szCs w:val="24"/>
              </w:rPr>
              <w:t>缺少或布置不合理的每处扣0.5分，扣0～</w:t>
            </w:r>
            <w:r w:rsidRPr="0009712D">
              <w:rPr>
                <w:rFonts w:asciiTheme="minorEastAsia" w:hAnsiTheme="minorEastAsia" w:hint="eastAsia"/>
                <w:kern w:val="0"/>
                <w:sz w:val="24"/>
                <w:szCs w:val="24"/>
              </w:rPr>
              <w:t>4分。</w:t>
            </w:r>
            <w:r w:rsidR="00B023B0" w:rsidRPr="0009712D">
              <w:rPr>
                <w:rFonts w:asciiTheme="minorEastAsia" w:hAnsiTheme="minorEastAsia" w:cstheme="minorEastAsia" w:hint="eastAsia"/>
                <w:b/>
                <w:bCs/>
                <w:color w:val="000000"/>
                <w:sz w:val="24"/>
                <w:szCs w:val="24"/>
              </w:rPr>
              <w:t>场外布置</w:t>
            </w:r>
            <w:r w:rsidR="00B023B0" w:rsidRPr="0009712D">
              <w:rPr>
                <w:rFonts w:asciiTheme="minorEastAsia" w:hAnsiTheme="minorEastAsia" w:cstheme="minorEastAsia" w:hint="eastAsia"/>
                <w:color w:val="000000"/>
                <w:sz w:val="24"/>
                <w:szCs w:val="24"/>
              </w:rPr>
              <w:t>（共</w:t>
            </w:r>
            <w:r w:rsidR="00B023B0">
              <w:rPr>
                <w:rFonts w:asciiTheme="minorEastAsia" w:hAnsiTheme="minorEastAsia" w:cstheme="minorEastAsia" w:hint="eastAsia"/>
                <w:color w:val="000000"/>
                <w:sz w:val="24"/>
                <w:szCs w:val="24"/>
              </w:rPr>
              <w:t>2</w:t>
            </w:r>
            <w:r w:rsidR="00B023B0" w:rsidRPr="0009712D">
              <w:rPr>
                <w:rFonts w:asciiTheme="minorEastAsia" w:hAnsiTheme="minorEastAsia" w:cstheme="minorEastAsia" w:hint="eastAsia"/>
                <w:color w:val="000000"/>
                <w:sz w:val="24"/>
                <w:szCs w:val="24"/>
              </w:rPr>
              <w:t>分）根据美观度以及与图纸匹配度，得0-</w:t>
            </w:r>
            <w:r w:rsidR="00B023B0">
              <w:rPr>
                <w:rFonts w:asciiTheme="minorEastAsia" w:hAnsiTheme="minorEastAsia" w:cstheme="minorEastAsia" w:hint="eastAsia"/>
                <w:color w:val="000000"/>
                <w:sz w:val="24"/>
                <w:szCs w:val="24"/>
              </w:rPr>
              <w:t>2</w:t>
            </w:r>
            <w:r w:rsidR="00B023B0" w:rsidRPr="0009712D">
              <w:rPr>
                <w:rFonts w:asciiTheme="minorEastAsia" w:hAnsiTheme="minorEastAsia" w:cstheme="minorEastAsia" w:hint="eastAsia"/>
                <w:color w:val="000000"/>
                <w:sz w:val="24"/>
                <w:szCs w:val="24"/>
              </w:rPr>
              <w:t>分。</w:t>
            </w:r>
          </w:p>
        </w:tc>
        <w:tc>
          <w:tcPr>
            <w:tcW w:w="825" w:type="dxa"/>
            <w:shd w:val="clear" w:color="auto" w:fill="FFFFFF"/>
            <w:vAlign w:val="center"/>
          </w:tcPr>
          <w:p w:rsidR="0009712D" w:rsidRPr="008341F8" w:rsidRDefault="0009712D" w:rsidP="0009712D">
            <w:pPr>
              <w:jc w:val="center"/>
              <w:cnfStyle w:val="000000000000"/>
              <w:rPr>
                <w:rFonts w:asciiTheme="minorEastAsia" w:hAnsiTheme="minorEastAsia" w:cstheme="minorEastAsia"/>
                <w:color w:val="000000"/>
                <w:sz w:val="24"/>
                <w:szCs w:val="24"/>
              </w:rPr>
            </w:pPr>
          </w:p>
        </w:tc>
      </w:tr>
      <w:tr w:rsidR="00296B2A" w:rsidRPr="008341F8" w:rsidTr="00292E54">
        <w:trPr>
          <w:trHeight w:val="595"/>
        </w:trPr>
        <w:tc>
          <w:tcPr>
            <w:cnfStyle w:val="001000000000"/>
            <w:tcW w:w="1362" w:type="dxa"/>
            <w:vMerge w:val="restart"/>
            <w:shd w:val="clear" w:color="auto" w:fill="FFFFFF"/>
            <w:vAlign w:val="center"/>
          </w:tcPr>
          <w:p w:rsidR="003C33CF" w:rsidRDefault="003C33CF" w:rsidP="0009712D">
            <w:pPr>
              <w:jc w:val="center"/>
              <w:rPr>
                <w:rFonts w:asciiTheme="minorEastAsia" w:hAnsiTheme="minorEastAsia" w:cs="Times New Roman"/>
                <w:b w:val="0"/>
                <w:bCs w:val="0"/>
                <w:color w:val="000000"/>
                <w:kern w:val="0"/>
                <w:sz w:val="24"/>
                <w:szCs w:val="24"/>
              </w:rPr>
            </w:pPr>
            <w:r>
              <w:rPr>
                <w:rFonts w:asciiTheme="minorEastAsia" w:hAnsiTheme="minorEastAsia" w:cs="Times New Roman" w:hint="eastAsia"/>
                <w:color w:val="000000"/>
                <w:kern w:val="0"/>
                <w:sz w:val="24"/>
                <w:szCs w:val="24"/>
              </w:rPr>
              <w:t>施工模拟</w:t>
            </w:r>
          </w:p>
          <w:p w:rsidR="003C33CF" w:rsidRPr="008341F8" w:rsidRDefault="003C33CF" w:rsidP="0009712D">
            <w:pPr>
              <w:jc w:val="center"/>
              <w:rPr>
                <w:color w:val="000000"/>
                <w:sz w:val="24"/>
                <w:szCs w:val="24"/>
              </w:rPr>
            </w:pPr>
            <w:r>
              <w:rPr>
                <w:rFonts w:asciiTheme="minorEastAsia" w:hAnsiTheme="minorEastAsia" w:cs="Times New Roman" w:hint="eastAsia"/>
                <w:color w:val="000000"/>
                <w:kern w:val="0"/>
                <w:sz w:val="24"/>
                <w:szCs w:val="24"/>
              </w:rPr>
              <w:t>（</w:t>
            </w:r>
            <w:r>
              <w:rPr>
                <w:rFonts w:asciiTheme="minorEastAsia" w:hAnsiTheme="minorEastAsia" w:cs="Times New Roman"/>
                <w:color w:val="000000"/>
                <w:kern w:val="0"/>
                <w:sz w:val="24"/>
                <w:szCs w:val="24"/>
              </w:rPr>
              <w:t>20</w:t>
            </w:r>
            <w:r>
              <w:rPr>
                <w:rFonts w:asciiTheme="minorEastAsia" w:hAnsiTheme="minorEastAsia" w:cs="Times New Roman" w:hint="eastAsia"/>
                <w:color w:val="000000"/>
                <w:kern w:val="0"/>
                <w:sz w:val="24"/>
                <w:szCs w:val="24"/>
              </w:rPr>
              <w:t>分）</w:t>
            </w:r>
          </w:p>
        </w:tc>
        <w:tc>
          <w:tcPr>
            <w:tcW w:w="567" w:type="dxa"/>
            <w:vMerge w:val="restart"/>
            <w:shd w:val="clear" w:color="auto" w:fill="FFFFFF"/>
            <w:vAlign w:val="center"/>
          </w:tcPr>
          <w:p w:rsidR="003C33CF" w:rsidRPr="0009712D" w:rsidRDefault="003C33CF" w:rsidP="0009712D">
            <w:pPr>
              <w:jc w:val="center"/>
              <w:cnfStyle w:val="000000000000"/>
              <w:rPr>
                <w:rFonts w:asciiTheme="majorHAnsi" w:eastAsiaTheme="majorEastAsia" w:hAnsiTheme="majorHAnsi" w:cstheme="majorBidi"/>
                <w:b/>
                <w:bCs/>
                <w:color w:val="000000"/>
                <w:sz w:val="24"/>
                <w:szCs w:val="24"/>
              </w:rPr>
            </w:pPr>
            <w:r w:rsidRPr="0009712D">
              <w:rPr>
                <w:rFonts w:hint="eastAsia"/>
                <w:color w:val="000000"/>
                <w:sz w:val="24"/>
                <w:szCs w:val="24"/>
              </w:rPr>
              <w:t>成果文件</w:t>
            </w:r>
          </w:p>
        </w:tc>
        <w:tc>
          <w:tcPr>
            <w:tcW w:w="1701" w:type="dxa"/>
            <w:shd w:val="clear" w:color="auto" w:fill="FFFFFF"/>
            <w:vAlign w:val="center"/>
          </w:tcPr>
          <w:p w:rsidR="003C33CF" w:rsidRPr="0009712D" w:rsidRDefault="003C33CF" w:rsidP="00B023B0">
            <w:pPr>
              <w:jc w:val="center"/>
              <w:cnfStyle w:val="000000000000"/>
              <w:rPr>
                <w:rFonts w:asciiTheme="minorEastAsia" w:hAnsiTheme="minorEastAsia" w:cstheme="minorEastAsia"/>
                <w:color w:val="000000"/>
                <w:sz w:val="24"/>
                <w:szCs w:val="24"/>
              </w:rPr>
            </w:pPr>
            <w:r w:rsidRPr="0009712D">
              <w:rPr>
                <w:rFonts w:asciiTheme="minorEastAsia" w:hAnsiTheme="minorEastAsia" w:cstheme="minorEastAsia" w:hint="eastAsia"/>
                <w:color w:val="000000"/>
                <w:sz w:val="24"/>
                <w:szCs w:val="24"/>
              </w:rPr>
              <w:t>工程进度计划表（</w:t>
            </w:r>
            <w:r w:rsidR="00AF6B99" w:rsidRPr="0009712D">
              <w:rPr>
                <w:rFonts w:asciiTheme="minorEastAsia" w:hAnsiTheme="minorEastAsia" w:cstheme="minorEastAsia" w:hint="eastAsia"/>
                <w:color w:val="000000"/>
                <w:sz w:val="24"/>
                <w:szCs w:val="24"/>
              </w:rPr>
              <w:t>5</w:t>
            </w:r>
            <w:r w:rsidRPr="0009712D">
              <w:rPr>
                <w:rFonts w:asciiTheme="minorEastAsia" w:hAnsiTheme="minorEastAsia" w:cstheme="minorEastAsia" w:hint="eastAsia"/>
                <w:color w:val="000000"/>
                <w:sz w:val="24"/>
                <w:szCs w:val="24"/>
              </w:rPr>
              <w:t>分）</w:t>
            </w:r>
          </w:p>
        </w:tc>
        <w:tc>
          <w:tcPr>
            <w:tcW w:w="10773" w:type="dxa"/>
            <w:shd w:val="clear" w:color="auto" w:fill="FFFFFF"/>
            <w:vAlign w:val="center"/>
          </w:tcPr>
          <w:p w:rsidR="003C33CF" w:rsidRPr="0009712D" w:rsidRDefault="003C33CF" w:rsidP="00062057">
            <w:pPr>
              <w:cnfStyle w:val="000000000000"/>
              <w:rPr>
                <w:rFonts w:asciiTheme="minorEastAsia" w:hAnsiTheme="minorEastAsia" w:cstheme="minorEastAsia"/>
                <w:color w:val="000000"/>
                <w:kern w:val="0"/>
                <w:sz w:val="24"/>
                <w:szCs w:val="24"/>
              </w:rPr>
            </w:pPr>
            <w:r w:rsidRPr="0009712D">
              <w:rPr>
                <w:rFonts w:asciiTheme="minorEastAsia" w:hAnsiTheme="minorEastAsia" w:cstheme="minorEastAsia" w:hint="eastAsia"/>
                <w:color w:val="000000"/>
                <w:kern w:val="0"/>
                <w:sz w:val="24"/>
                <w:szCs w:val="24"/>
              </w:rPr>
              <w:t>项目工期分解，进度计划编排</w:t>
            </w:r>
            <w:r w:rsidR="00C41ABC">
              <w:rPr>
                <w:rFonts w:asciiTheme="minorEastAsia" w:hAnsiTheme="minorEastAsia" w:cstheme="minorEastAsia" w:hint="eastAsia"/>
                <w:color w:val="000000"/>
                <w:kern w:val="0"/>
                <w:sz w:val="24"/>
                <w:szCs w:val="24"/>
              </w:rPr>
              <w:t>，根据合理性</w:t>
            </w:r>
            <w:r w:rsidRPr="0009712D">
              <w:rPr>
                <w:rFonts w:asciiTheme="minorEastAsia" w:hAnsiTheme="minorEastAsia" w:cstheme="minorEastAsia" w:hint="eastAsia"/>
                <w:color w:val="000000"/>
                <w:kern w:val="0"/>
                <w:sz w:val="24"/>
                <w:szCs w:val="24"/>
              </w:rPr>
              <w:t>得</w:t>
            </w:r>
            <w:r w:rsidR="00062057">
              <w:rPr>
                <w:rFonts w:asciiTheme="minorEastAsia" w:hAnsiTheme="minorEastAsia" w:cstheme="minorEastAsia" w:hint="eastAsia"/>
                <w:color w:val="000000"/>
                <w:kern w:val="0"/>
                <w:sz w:val="24"/>
                <w:szCs w:val="24"/>
              </w:rPr>
              <w:t>0</w:t>
            </w:r>
            <w:r w:rsidRPr="0009712D">
              <w:rPr>
                <w:rFonts w:asciiTheme="minorEastAsia" w:hAnsiTheme="minorEastAsia" w:cstheme="minorEastAsia" w:hint="eastAsia"/>
                <w:color w:val="000000"/>
                <w:kern w:val="0"/>
                <w:sz w:val="24"/>
                <w:szCs w:val="24"/>
              </w:rPr>
              <w:t>-</w:t>
            </w:r>
            <w:r w:rsidR="00062057">
              <w:rPr>
                <w:rFonts w:asciiTheme="minorEastAsia" w:hAnsiTheme="minorEastAsia" w:cstheme="minorEastAsia" w:hint="eastAsia"/>
                <w:color w:val="000000"/>
                <w:kern w:val="0"/>
                <w:sz w:val="24"/>
                <w:szCs w:val="24"/>
              </w:rPr>
              <w:t>5</w:t>
            </w:r>
            <w:r w:rsidRPr="0009712D">
              <w:rPr>
                <w:rFonts w:asciiTheme="minorEastAsia" w:hAnsiTheme="minorEastAsia" w:cstheme="minorEastAsia" w:hint="eastAsia"/>
                <w:color w:val="000000"/>
                <w:kern w:val="0"/>
                <w:sz w:val="24"/>
                <w:szCs w:val="24"/>
              </w:rPr>
              <w:t>分。</w:t>
            </w:r>
          </w:p>
        </w:tc>
        <w:tc>
          <w:tcPr>
            <w:tcW w:w="825" w:type="dxa"/>
            <w:shd w:val="clear" w:color="auto" w:fill="FFFFFF"/>
            <w:vAlign w:val="center"/>
          </w:tcPr>
          <w:p w:rsidR="003C33CF" w:rsidRPr="008341F8" w:rsidRDefault="003C33CF" w:rsidP="0009712D">
            <w:pPr>
              <w:jc w:val="center"/>
              <w:cnfStyle w:val="000000000000"/>
              <w:rPr>
                <w:rFonts w:asciiTheme="minorEastAsia" w:hAnsiTheme="minorEastAsia" w:cstheme="minorEastAsia"/>
                <w:color w:val="000000"/>
                <w:sz w:val="24"/>
                <w:szCs w:val="24"/>
              </w:rPr>
            </w:pPr>
          </w:p>
        </w:tc>
      </w:tr>
      <w:tr w:rsidR="00296B2A" w:rsidRPr="008341F8" w:rsidTr="00292E54">
        <w:trPr>
          <w:trHeight w:val="565"/>
        </w:trPr>
        <w:tc>
          <w:tcPr>
            <w:cnfStyle w:val="001000000000"/>
            <w:tcW w:w="1362" w:type="dxa"/>
            <w:vMerge/>
            <w:shd w:val="clear" w:color="auto" w:fill="FFFFFF"/>
            <w:vAlign w:val="center"/>
          </w:tcPr>
          <w:p w:rsidR="003C33CF" w:rsidRPr="008341F8" w:rsidRDefault="003C33CF" w:rsidP="0009712D">
            <w:pPr>
              <w:jc w:val="center"/>
              <w:rPr>
                <w:color w:val="000000"/>
                <w:sz w:val="24"/>
                <w:szCs w:val="24"/>
              </w:rPr>
            </w:pPr>
          </w:p>
        </w:tc>
        <w:tc>
          <w:tcPr>
            <w:tcW w:w="567" w:type="dxa"/>
            <w:vMerge/>
            <w:shd w:val="clear" w:color="auto" w:fill="FFFFFF"/>
            <w:vAlign w:val="center"/>
          </w:tcPr>
          <w:p w:rsidR="003C33CF" w:rsidRPr="0009712D" w:rsidRDefault="003C33CF" w:rsidP="0009712D">
            <w:pPr>
              <w:jc w:val="center"/>
              <w:cnfStyle w:val="000000000000"/>
              <w:rPr>
                <w:rFonts w:asciiTheme="majorHAnsi" w:eastAsiaTheme="majorEastAsia" w:hAnsiTheme="majorHAnsi" w:cstheme="majorBidi"/>
                <w:b/>
                <w:bCs/>
                <w:color w:val="000000"/>
                <w:sz w:val="24"/>
                <w:szCs w:val="24"/>
              </w:rPr>
            </w:pPr>
          </w:p>
        </w:tc>
        <w:tc>
          <w:tcPr>
            <w:tcW w:w="1701" w:type="dxa"/>
            <w:shd w:val="clear" w:color="auto" w:fill="FFFFFF"/>
            <w:vAlign w:val="center"/>
          </w:tcPr>
          <w:p w:rsidR="003C33CF" w:rsidRPr="0009712D" w:rsidRDefault="003C33CF" w:rsidP="0009712D">
            <w:pPr>
              <w:jc w:val="center"/>
              <w:cnfStyle w:val="000000000000"/>
              <w:rPr>
                <w:rFonts w:asciiTheme="minorEastAsia" w:hAnsiTheme="minorEastAsia" w:cstheme="minorEastAsia"/>
                <w:color w:val="000000"/>
                <w:kern w:val="0"/>
                <w:sz w:val="24"/>
                <w:szCs w:val="24"/>
              </w:rPr>
            </w:pPr>
            <w:r w:rsidRPr="0009712D">
              <w:rPr>
                <w:rFonts w:asciiTheme="minorEastAsia" w:hAnsiTheme="minorEastAsia" w:cstheme="minorEastAsia" w:hint="eastAsia"/>
                <w:color w:val="000000"/>
                <w:kern w:val="0"/>
                <w:sz w:val="24"/>
                <w:szCs w:val="24"/>
              </w:rPr>
              <w:t>施工</w:t>
            </w:r>
            <w:r w:rsidRPr="0009712D">
              <w:rPr>
                <w:rFonts w:asciiTheme="minorEastAsia" w:hAnsiTheme="minorEastAsia" w:cstheme="minorEastAsia"/>
                <w:color w:val="000000"/>
                <w:kern w:val="0"/>
                <w:sz w:val="24"/>
                <w:szCs w:val="24"/>
              </w:rPr>
              <w:t>模拟</w:t>
            </w:r>
          </w:p>
          <w:p w:rsidR="003C33CF" w:rsidRPr="0009712D" w:rsidRDefault="003C33CF" w:rsidP="0009712D">
            <w:pPr>
              <w:jc w:val="center"/>
              <w:cnfStyle w:val="000000000000"/>
              <w:rPr>
                <w:rFonts w:asciiTheme="minorEastAsia" w:hAnsiTheme="minorEastAsia" w:cstheme="minorEastAsia"/>
                <w:color w:val="000000"/>
                <w:sz w:val="24"/>
                <w:szCs w:val="24"/>
              </w:rPr>
            </w:pPr>
            <w:r w:rsidRPr="0009712D">
              <w:rPr>
                <w:rFonts w:asciiTheme="minorEastAsia" w:hAnsiTheme="minorEastAsia" w:cstheme="minorEastAsia" w:hint="eastAsia"/>
                <w:color w:val="000000"/>
                <w:sz w:val="24"/>
                <w:szCs w:val="24"/>
              </w:rPr>
              <w:t>（1</w:t>
            </w:r>
            <w:r w:rsidR="00AF6B99" w:rsidRPr="0009712D">
              <w:rPr>
                <w:rFonts w:asciiTheme="minorEastAsia" w:hAnsiTheme="minorEastAsia" w:cstheme="minorEastAsia" w:hint="eastAsia"/>
                <w:color w:val="000000"/>
                <w:sz w:val="24"/>
                <w:szCs w:val="24"/>
              </w:rPr>
              <w:t>5</w:t>
            </w:r>
            <w:r w:rsidRPr="0009712D">
              <w:rPr>
                <w:rFonts w:asciiTheme="minorEastAsia" w:hAnsiTheme="minorEastAsia" w:cstheme="minorEastAsia" w:hint="eastAsia"/>
                <w:color w:val="000000"/>
                <w:sz w:val="24"/>
                <w:szCs w:val="24"/>
              </w:rPr>
              <w:t>分）</w:t>
            </w:r>
          </w:p>
        </w:tc>
        <w:tc>
          <w:tcPr>
            <w:tcW w:w="10773" w:type="dxa"/>
            <w:shd w:val="clear" w:color="auto" w:fill="FFFFFF"/>
            <w:vAlign w:val="center"/>
          </w:tcPr>
          <w:p w:rsidR="003C33CF" w:rsidRPr="0009712D" w:rsidRDefault="003C33CF" w:rsidP="00062057">
            <w:pPr>
              <w:cnfStyle w:val="000000000000"/>
              <w:rPr>
                <w:rFonts w:asciiTheme="minorEastAsia" w:hAnsiTheme="minorEastAsia" w:cstheme="minorEastAsia"/>
                <w:color w:val="000000"/>
                <w:kern w:val="0"/>
                <w:sz w:val="24"/>
                <w:szCs w:val="24"/>
              </w:rPr>
            </w:pPr>
            <w:r w:rsidRPr="0009712D">
              <w:rPr>
                <w:rFonts w:asciiTheme="minorEastAsia" w:hAnsiTheme="minorEastAsia" w:cstheme="minorEastAsia" w:hint="eastAsia"/>
                <w:color w:val="000000"/>
                <w:kern w:val="0"/>
                <w:sz w:val="24"/>
                <w:szCs w:val="24"/>
              </w:rPr>
              <w:t>根据进度计划完成施工模拟动画。土方基础阶段（</w:t>
            </w:r>
            <w:r w:rsidR="00062057">
              <w:rPr>
                <w:rFonts w:asciiTheme="minorEastAsia" w:hAnsiTheme="minorEastAsia" w:cstheme="minorEastAsia" w:hint="eastAsia"/>
                <w:color w:val="000000"/>
                <w:kern w:val="0"/>
                <w:sz w:val="24"/>
                <w:szCs w:val="24"/>
              </w:rPr>
              <w:t>5</w:t>
            </w:r>
            <w:r w:rsidRPr="0009712D">
              <w:rPr>
                <w:rFonts w:asciiTheme="minorEastAsia" w:hAnsiTheme="minorEastAsia" w:cstheme="minorEastAsia" w:hint="eastAsia"/>
                <w:color w:val="000000"/>
                <w:kern w:val="0"/>
                <w:sz w:val="24"/>
                <w:szCs w:val="24"/>
              </w:rPr>
              <w:t>分），主体结构阶段（</w:t>
            </w:r>
            <w:r w:rsidR="00062057">
              <w:rPr>
                <w:rFonts w:asciiTheme="minorEastAsia" w:hAnsiTheme="minorEastAsia" w:cstheme="minorEastAsia" w:hint="eastAsia"/>
                <w:color w:val="000000"/>
                <w:kern w:val="0"/>
                <w:sz w:val="24"/>
                <w:szCs w:val="24"/>
              </w:rPr>
              <w:t>5</w:t>
            </w:r>
            <w:r w:rsidRPr="0009712D">
              <w:rPr>
                <w:rFonts w:asciiTheme="minorEastAsia" w:hAnsiTheme="minorEastAsia" w:cstheme="minorEastAsia" w:hint="eastAsia"/>
                <w:color w:val="000000"/>
                <w:kern w:val="0"/>
                <w:sz w:val="24"/>
                <w:szCs w:val="24"/>
              </w:rPr>
              <w:t>分），装修阶段（</w:t>
            </w:r>
            <w:r w:rsidR="00062057">
              <w:rPr>
                <w:rFonts w:asciiTheme="minorEastAsia" w:hAnsiTheme="minorEastAsia" w:cstheme="minorEastAsia" w:hint="eastAsia"/>
                <w:color w:val="000000"/>
                <w:kern w:val="0"/>
                <w:sz w:val="24"/>
                <w:szCs w:val="24"/>
              </w:rPr>
              <w:t>5</w:t>
            </w:r>
            <w:r w:rsidRPr="0009712D">
              <w:rPr>
                <w:rFonts w:asciiTheme="minorEastAsia" w:hAnsiTheme="minorEastAsia" w:cstheme="minorEastAsia" w:hint="eastAsia"/>
                <w:color w:val="000000"/>
                <w:kern w:val="0"/>
                <w:sz w:val="24"/>
                <w:szCs w:val="24"/>
              </w:rPr>
              <w:t>分），根据进度展示情况计分。</w:t>
            </w:r>
          </w:p>
        </w:tc>
        <w:tc>
          <w:tcPr>
            <w:tcW w:w="825" w:type="dxa"/>
            <w:shd w:val="clear" w:color="auto" w:fill="FFFFFF"/>
            <w:vAlign w:val="center"/>
          </w:tcPr>
          <w:p w:rsidR="003C33CF" w:rsidRPr="008341F8" w:rsidRDefault="003C33CF" w:rsidP="0009712D">
            <w:pPr>
              <w:jc w:val="center"/>
              <w:cnfStyle w:val="000000000000"/>
              <w:rPr>
                <w:rFonts w:asciiTheme="minorEastAsia" w:hAnsiTheme="minorEastAsia" w:cstheme="minorEastAsia"/>
                <w:color w:val="000000"/>
                <w:sz w:val="24"/>
                <w:szCs w:val="24"/>
              </w:rPr>
            </w:pPr>
          </w:p>
        </w:tc>
      </w:tr>
      <w:tr w:rsidR="00296B2A" w:rsidRPr="008341F8" w:rsidTr="00292E54">
        <w:trPr>
          <w:trHeight w:val="859"/>
        </w:trPr>
        <w:tc>
          <w:tcPr>
            <w:cnfStyle w:val="001000000000"/>
            <w:tcW w:w="1362" w:type="dxa"/>
            <w:vMerge w:val="restart"/>
            <w:shd w:val="clear" w:color="auto" w:fill="FFFFFF"/>
            <w:vAlign w:val="center"/>
          </w:tcPr>
          <w:p w:rsidR="003C33CF" w:rsidRPr="008341F8" w:rsidRDefault="003C33CF" w:rsidP="0009712D">
            <w:pPr>
              <w:jc w:val="center"/>
              <w:rPr>
                <w:color w:val="000000"/>
                <w:sz w:val="24"/>
                <w:szCs w:val="24"/>
              </w:rPr>
            </w:pPr>
            <w:r>
              <w:rPr>
                <w:rFonts w:asciiTheme="minorEastAsia" w:hAnsiTheme="minorEastAsia" w:cs="Times New Roman" w:hint="eastAsia"/>
                <w:color w:val="000000"/>
                <w:kern w:val="0"/>
                <w:sz w:val="24"/>
                <w:szCs w:val="24"/>
              </w:rPr>
              <w:t>成果</w:t>
            </w:r>
            <w:r>
              <w:rPr>
                <w:rFonts w:asciiTheme="minorEastAsia" w:hAnsiTheme="minorEastAsia" w:cs="Times New Roman"/>
                <w:color w:val="000000"/>
                <w:kern w:val="0"/>
                <w:sz w:val="24"/>
                <w:szCs w:val="24"/>
              </w:rPr>
              <w:t>输出</w:t>
            </w:r>
            <w:r>
              <w:rPr>
                <w:rFonts w:asciiTheme="minorEastAsia" w:hAnsiTheme="minorEastAsia" w:cs="Times New Roman" w:hint="eastAsia"/>
                <w:color w:val="000000"/>
                <w:kern w:val="0"/>
                <w:sz w:val="24"/>
                <w:szCs w:val="24"/>
              </w:rPr>
              <w:t>（50分）</w:t>
            </w:r>
          </w:p>
        </w:tc>
        <w:tc>
          <w:tcPr>
            <w:tcW w:w="567" w:type="dxa"/>
            <w:vMerge w:val="restart"/>
            <w:shd w:val="clear" w:color="auto" w:fill="FFFFFF"/>
            <w:vAlign w:val="center"/>
          </w:tcPr>
          <w:p w:rsidR="003C33CF" w:rsidRPr="0009712D" w:rsidRDefault="003C33CF" w:rsidP="0009712D">
            <w:pPr>
              <w:jc w:val="center"/>
              <w:cnfStyle w:val="000000000000"/>
              <w:rPr>
                <w:rFonts w:asciiTheme="majorHAnsi" w:eastAsiaTheme="majorEastAsia" w:hAnsiTheme="majorHAnsi" w:cstheme="majorBidi"/>
                <w:b/>
                <w:bCs/>
                <w:color w:val="000000"/>
                <w:sz w:val="24"/>
                <w:szCs w:val="24"/>
              </w:rPr>
            </w:pPr>
            <w:r w:rsidRPr="0009712D">
              <w:rPr>
                <w:rFonts w:hint="eastAsia"/>
                <w:color w:val="000000"/>
                <w:sz w:val="24"/>
                <w:szCs w:val="24"/>
              </w:rPr>
              <w:t>成果文件</w:t>
            </w:r>
          </w:p>
        </w:tc>
        <w:tc>
          <w:tcPr>
            <w:tcW w:w="1701" w:type="dxa"/>
            <w:shd w:val="clear" w:color="auto" w:fill="FFFFFF"/>
            <w:vAlign w:val="center"/>
          </w:tcPr>
          <w:p w:rsidR="003C33CF" w:rsidRPr="0009712D" w:rsidRDefault="003C33CF" w:rsidP="0009712D">
            <w:pPr>
              <w:jc w:val="center"/>
              <w:cnfStyle w:val="000000000000"/>
              <w:rPr>
                <w:rFonts w:asciiTheme="minorEastAsia" w:hAnsiTheme="minorEastAsia" w:cstheme="minorEastAsia"/>
                <w:color w:val="000000"/>
                <w:sz w:val="24"/>
                <w:szCs w:val="24"/>
              </w:rPr>
            </w:pPr>
            <w:r w:rsidRPr="0009712D">
              <w:rPr>
                <w:rFonts w:asciiTheme="minorEastAsia" w:hAnsiTheme="minorEastAsia" w:cstheme="minorEastAsia" w:hint="eastAsia"/>
                <w:color w:val="000000"/>
                <w:sz w:val="24"/>
                <w:szCs w:val="24"/>
              </w:rPr>
              <w:t>三维模型</w:t>
            </w:r>
            <w:r w:rsidRPr="0009712D">
              <w:rPr>
                <w:rFonts w:asciiTheme="minorEastAsia" w:hAnsiTheme="minorEastAsia" w:cstheme="minorEastAsia"/>
                <w:color w:val="000000"/>
                <w:kern w:val="0"/>
                <w:sz w:val="24"/>
                <w:szCs w:val="24"/>
              </w:rPr>
              <w:t>轻量化审核图片</w:t>
            </w:r>
          </w:p>
          <w:p w:rsidR="003C33CF" w:rsidRPr="0009712D" w:rsidRDefault="003C33CF" w:rsidP="0009712D">
            <w:pPr>
              <w:jc w:val="center"/>
              <w:cnfStyle w:val="000000000000"/>
              <w:rPr>
                <w:rFonts w:asciiTheme="minorEastAsia" w:hAnsiTheme="minorEastAsia" w:cstheme="minorEastAsia"/>
                <w:color w:val="000000"/>
                <w:sz w:val="24"/>
                <w:szCs w:val="24"/>
              </w:rPr>
            </w:pPr>
            <w:r w:rsidRPr="0009712D">
              <w:rPr>
                <w:rFonts w:asciiTheme="minorEastAsia" w:hAnsiTheme="minorEastAsia" w:cstheme="minorEastAsia" w:hint="eastAsia"/>
                <w:color w:val="000000"/>
                <w:sz w:val="24"/>
                <w:szCs w:val="24"/>
              </w:rPr>
              <w:t>（12分）</w:t>
            </w:r>
          </w:p>
        </w:tc>
        <w:tc>
          <w:tcPr>
            <w:tcW w:w="10773" w:type="dxa"/>
            <w:shd w:val="clear" w:color="auto" w:fill="FFFFFF"/>
            <w:vAlign w:val="center"/>
          </w:tcPr>
          <w:p w:rsidR="003C33CF" w:rsidRPr="0009712D" w:rsidRDefault="003C33CF" w:rsidP="0009712D">
            <w:pPr>
              <w:cnfStyle w:val="000000000000"/>
              <w:rPr>
                <w:rFonts w:asciiTheme="minorEastAsia" w:hAnsiTheme="minorEastAsia" w:cstheme="minorEastAsia"/>
                <w:color w:val="000000"/>
                <w:kern w:val="0"/>
                <w:sz w:val="24"/>
                <w:szCs w:val="24"/>
              </w:rPr>
            </w:pPr>
            <w:r w:rsidRPr="0009712D">
              <w:rPr>
                <w:rFonts w:asciiTheme="minorEastAsia" w:hAnsiTheme="minorEastAsia" w:cstheme="minorEastAsia" w:hint="eastAsia"/>
                <w:color w:val="000000"/>
                <w:kern w:val="0"/>
                <w:sz w:val="24"/>
                <w:szCs w:val="24"/>
              </w:rPr>
              <w:t>输出基础、主体、装修三个阶段俯瞰图，要求png图片文件格式（共3分），缺少一份扣1分；</w:t>
            </w:r>
          </w:p>
          <w:p w:rsidR="003C33CF" w:rsidRPr="0009712D" w:rsidRDefault="003C33CF" w:rsidP="0009712D">
            <w:pPr>
              <w:cnfStyle w:val="000000000000"/>
              <w:rPr>
                <w:rFonts w:asciiTheme="minorEastAsia" w:hAnsiTheme="minorEastAsia" w:cstheme="minorEastAsia"/>
                <w:color w:val="000000"/>
                <w:kern w:val="0"/>
                <w:sz w:val="24"/>
                <w:szCs w:val="24"/>
              </w:rPr>
            </w:pPr>
            <w:r w:rsidRPr="0009712D">
              <w:rPr>
                <w:rFonts w:asciiTheme="minorEastAsia" w:hAnsiTheme="minorEastAsia" w:cstheme="minorEastAsia" w:hint="eastAsia"/>
                <w:color w:val="000000"/>
                <w:kern w:val="0"/>
                <w:sz w:val="24"/>
                <w:szCs w:val="24"/>
              </w:rPr>
              <w:t>输出内部堆场、主体结构垂直升降机、塔吊、安全通道等区域三维图，要求png图片文件格式（共9分），缺少一份扣2分，内容布置不合理扣1分。</w:t>
            </w:r>
          </w:p>
        </w:tc>
        <w:tc>
          <w:tcPr>
            <w:tcW w:w="825" w:type="dxa"/>
            <w:shd w:val="clear" w:color="auto" w:fill="FFFFFF"/>
            <w:vAlign w:val="center"/>
          </w:tcPr>
          <w:p w:rsidR="003C33CF" w:rsidRPr="008341F8" w:rsidRDefault="003C33CF" w:rsidP="0009712D">
            <w:pPr>
              <w:jc w:val="center"/>
              <w:cnfStyle w:val="000000000000"/>
              <w:rPr>
                <w:rFonts w:asciiTheme="minorEastAsia" w:hAnsiTheme="minorEastAsia" w:cstheme="minorEastAsia"/>
                <w:color w:val="000000"/>
                <w:sz w:val="24"/>
                <w:szCs w:val="24"/>
              </w:rPr>
            </w:pPr>
          </w:p>
        </w:tc>
      </w:tr>
      <w:tr w:rsidR="00296B2A" w:rsidRPr="008341F8" w:rsidTr="003F1A52">
        <w:trPr>
          <w:trHeight w:val="434"/>
        </w:trPr>
        <w:tc>
          <w:tcPr>
            <w:cnfStyle w:val="001000000000"/>
            <w:tcW w:w="1362" w:type="dxa"/>
            <w:vMerge/>
            <w:shd w:val="clear" w:color="auto" w:fill="FFFFFF"/>
            <w:vAlign w:val="center"/>
          </w:tcPr>
          <w:p w:rsidR="003C33CF" w:rsidRPr="008341F8" w:rsidRDefault="003C33CF" w:rsidP="0009712D">
            <w:pPr>
              <w:jc w:val="center"/>
              <w:rPr>
                <w:color w:val="000000"/>
                <w:sz w:val="24"/>
                <w:szCs w:val="24"/>
              </w:rPr>
            </w:pPr>
          </w:p>
        </w:tc>
        <w:tc>
          <w:tcPr>
            <w:tcW w:w="567" w:type="dxa"/>
            <w:vMerge/>
            <w:shd w:val="clear" w:color="auto" w:fill="FFFFFF"/>
            <w:vAlign w:val="center"/>
          </w:tcPr>
          <w:p w:rsidR="003C33CF" w:rsidRPr="0009712D" w:rsidRDefault="003C33CF" w:rsidP="0009712D">
            <w:pPr>
              <w:jc w:val="center"/>
              <w:cnfStyle w:val="000000000000"/>
              <w:rPr>
                <w:color w:val="000000"/>
                <w:sz w:val="24"/>
                <w:szCs w:val="24"/>
              </w:rPr>
            </w:pPr>
          </w:p>
        </w:tc>
        <w:tc>
          <w:tcPr>
            <w:tcW w:w="1701" w:type="dxa"/>
            <w:shd w:val="clear" w:color="auto" w:fill="FFFFFF"/>
            <w:vAlign w:val="center"/>
          </w:tcPr>
          <w:p w:rsidR="003C33CF" w:rsidRPr="0009712D" w:rsidRDefault="003C33CF" w:rsidP="0009712D">
            <w:pPr>
              <w:jc w:val="center"/>
              <w:cnfStyle w:val="000000000000"/>
              <w:rPr>
                <w:rFonts w:asciiTheme="minorEastAsia" w:hAnsiTheme="minorEastAsia" w:cstheme="minorEastAsia"/>
                <w:color w:val="000000"/>
                <w:kern w:val="0"/>
                <w:sz w:val="24"/>
                <w:szCs w:val="24"/>
              </w:rPr>
            </w:pPr>
            <w:r w:rsidRPr="0009712D">
              <w:rPr>
                <w:rFonts w:asciiTheme="minorEastAsia" w:hAnsiTheme="minorEastAsia" w:cstheme="minorEastAsia" w:hint="eastAsia"/>
                <w:color w:val="000000"/>
                <w:kern w:val="0"/>
                <w:sz w:val="24"/>
                <w:szCs w:val="24"/>
              </w:rPr>
              <w:t>施工图（9分）</w:t>
            </w:r>
          </w:p>
        </w:tc>
        <w:tc>
          <w:tcPr>
            <w:tcW w:w="10773" w:type="dxa"/>
            <w:shd w:val="clear" w:color="auto" w:fill="FFFFFF"/>
            <w:vAlign w:val="center"/>
          </w:tcPr>
          <w:p w:rsidR="003C33CF" w:rsidRPr="0009712D" w:rsidRDefault="003C33CF" w:rsidP="0009712D">
            <w:pPr>
              <w:cnfStyle w:val="000000000000"/>
              <w:rPr>
                <w:rFonts w:asciiTheme="minorEastAsia" w:hAnsiTheme="minorEastAsia" w:cstheme="minorEastAsia"/>
                <w:color w:val="000000"/>
                <w:kern w:val="0"/>
                <w:sz w:val="24"/>
                <w:szCs w:val="24"/>
              </w:rPr>
            </w:pPr>
            <w:r w:rsidRPr="0009712D">
              <w:rPr>
                <w:rFonts w:asciiTheme="minorEastAsia" w:hAnsiTheme="minorEastAsia" w:cstheme="minorEastAsia" w:hint="eastAsia"/>
                <w:color w:val="000000"/>
                <w:kern w:val="0"/>
                <w:sz w:val="24"/>
                <w:szCs w:val="24"/>
              </w:rPr>
              <w:t>输出基础、主体、装修三个阶段平面布置图（6分），要求dwg文件格式，缺少一份扣2分。</w:t>
            </w:r>
          </w:p>
        </w:tc>
        <w:tc>
          <w:tcPr>
            <w:tcW w:w="825" w:type="dxa"/>
            <w:shd w:val="clear" w:color="auto" w:fill="FFFFFF"/>
            <w:vAlign w:val="center"/>
          </w:tcPr>
          <w:p w:rsidR="003C33CF" w:rsidRPr="008341F8" w:rsidRDefault="003C33CF" w:rsidP="0009712D">
            <w:pPr>
              <w:jc w:val="center"/>
              <w:cnfStyle w:val="000000000000"/>
              <w:rPr>
                <w:rFonts w:asciiTheme="minorEastAsia" w:hAnsiTheme="minorEastAsia" w:cstheme="minorEastAsia"/>
                <w:color w:val="000000"/>
                <w:sz w:val="24"/>
                <w:szCs w:val="24"/>
              </w:rPr>
            </w:pPr>
          </w:p>
        </w:tc>
      </w:tr>
      <w:tr w:rsidR="00296B2A" w:rsidRPr="008341F8" w:rsidTr="003F1A52">
        <w:trPr>
          <w:trHeight w:val="425"/>
        </w:trPr>
        <w:tc>
          <w:tcPr>
            <w:cnfStyle w:val="001000000000"/>
            <w:tcW w:w="1362" w:type="dxa"/>
            <w:vMerge/>
            <w:shd w:val="clear" w:color="auto" w:fill="FFFFFF"/>
            <w:vAlign w:val="center"/>
          </w:tcPr>
          <w:p w:rsidR="003C33CF" w:rsidRPr="008341F8" w:rsidRDefault="003C33CF" w:rsidP="0009712D">
            <w:pPr>
              <w:jc w:val="center"/>
              <w:rPr>
                <w:color w:val="000000"/>
                <w:sz w:val="24"/>
                <w:szCs w:val="24"/>
              </w:rPr>
            </w:pPr>
          </w:p>
        </w:tc>
        <w:tc>
          <w:tcPr>
            <w:tcW w:w="567" w:type="dxa"/>
            <w:vMerge/>
            <w:shd w:val="clear" w:color="auto" w:fill="FFFFFF"/>
            <w:vAlign w:val="center"/>
          </w:tcPr>
          <w:p w:rsidR="003C33CF" w:rsidRPr="0009712D" w:rsidRDefault="003C33CF" w:rsidP="0009712D">
            <w:pPr>
              <w:jc w:val="center"/>
              <w:cnfStyle w:val="000000000000"/>
              <w:rPr>
                <w:color w:val="000000"/>
                <w:sz w:val="24"/>
                <w:szCs w:val="24"/>
              </w:rPr>
            </w:pPr>
          </w:p>
        </w:tc>
        <w:tc>
          <w:tcPr>
            <w:tcW w:w="1701" w:type="dxa"/>
            <w:shd w:val="clear" w:color="auto" w:fill="FFFFFF"/>
            <w:vAlign w:val="center"/>
          </w:tcPr>
          <w:p w:rsidR="003C33CF" w:rsidRPr="0009712D" w:rsidRDefault="003C33CF" w:rsidP="0009712D">
            <w:pPr>
              <w:jc w:val="center"/>
              <w:cnfStyle w:val="000000000000"/>
              <w:rPr>
                <w:rFonts w:asciiTheme="minorEastAsia" w:hAnsiTheme="minorEastAsia" w:cstheme="minorEastAsia"/>
                <w:color w:val="000000"/>
                <w:kern w:val="0"/>
                <w:sz w:val="24"/>
                <w:szCs w:val="24"/>
              </w:rPr>
            </w:pPr>
            <w:r w:rsidRPr="0009712D">
              <w:rPr>
                <w:rFonts w:asciiTheme="minorEastAsia" w:hAnsiTheme="minorEastAsia" w:cstheme="minorEastAsia" w:hint="eastAsia"/>
                <w:color w:val="000000"/>
                <w:kern w:val="0"/>
                <w:sz w:val="24"/>
                <w:szCs w:val="24"/>
              </w:rPr>
              <w:t>材料用量</w:t>
            </w:r>
            <w:r w:rsidRPr="0009712D">
              <w:rPr>
                <w:rFonts w:asciiTheme="minorEastAsia" w:hAnsiTheme="minorEastAsia" w:cstheme="minorEastAsia"/>
                <w:color w:val="000000"/>
                <w:kern w:val="0"/>
                <w:sz w:val="24"/>
                <w:szCs w:val="24"/>
              </w:rPr>
              <w:t>表</w:t>
            </w:r>
          </w:p>
          <w:p w:rsidR="003C33CF" w:rsidRPr="0009712D" w:rsidRDefault="003C33CF" w:rsidP="0009712D">
            <w:pPr>
              <w:jc w:val="center"/>
              <w:cnfStyle w:val="000000000000"/>
              <w:rPr>
                <w:rFonts w:asciiTheme="minorEastAsia" w:hAnsiTheme="minorEastAsia" w:cstheme="minorEastAsia"/>
                <w:color w:val="000000"/>
                <w:kern w:val="0"/>
                <w:sz w:val="24"/>
                <w:szCs w:val="24"/>
              </w:rPr>
            </w:pPr>
            <w:r w:rsidRPr="0009712D">
              <w:rPr>
                <w:rFonts w:asciiTheme="minorEastAsia" w:hAnsiTheme="minorEastAsia" w:cstheme="minorEastAsia" w:hint="eastAsia"/>
                <w:color w:val="000000"/>
                <w:kern w:val="0"/>
                <w:sz w:val="24"/>
                <w:szCs w:val="24"/>
              </w:rPr>
              <w:t>（10分）</w:t>
            </w:r>
          </w:p>
        </w:tc>
        <w:tc>
          <w:tcPr>
            <w:tcW w:w="10773" w:type="dxa"/>
            <w:shd w:val="clear" w:color="auto" w:fill="FFFFFF"/>
            <w:vAlign w:val="center"/>
          </w:tcPr>
          <w:p w:rsidR="003C33CF" w:rsidRPr="0009712D" w:rsidRDefault="003C33CF" w:rsidP="0009712D">
            <w:pPr>
              <w:cnfStyle w:val="000000000000"/>
              <w:rPr>
                <w:rFonts w:asciiTheme="minorEastAsia" w:hAnsiTheme="minorEastAsia" w:cstheme="minorEastAsia"/>
                <w:color w:val="000000"/>
                <w:sz w:val="24"/>
                <w:szCs w:val="24"/>
              </w:rPr>
            </w:pPr>
            <w:r w:rsidRPr="0009712D">
              <w:rPr>
                <w:rFonts w:asciiTheme="minorEastAsia" w:hAnsiTheme="minorEastAsia" w:cstheme="minorEastAsia" w:hint="eastAsia"/>
                <w:color w:val="000000"/>
                <w:sz w:val="24"/>
                <w:szCs w:val="24"/>
              </w:rPr>
              <w:t>输出</w:t>
            </w:r>
            <w:r w:rsidRPr="0009712D">
              <w:rPr>
                <w:rFonts w:asciiTheme="minorEastAsia" w:hAnsiTheme="minorEastAsia" w:cstheme="minorEastAsia" w:hint="eastAsia"/>
                <w:b/>
                <w:bCs/>
                <w:color w:val="000000"/>
                <w:sz w:val="24"/>
                <w:szCs w:val="24"/>
              </w:rPr>
              <w:t>总体材料用量</w:t>
            </w:r>
            <w:r w:rsidRPr="0009712D">
              <w:rPr>
                <w:rFonts w:asciiTheme="minorEastAsia" w:hAnsiTheme="minorEastAsia" w:cstheme="minorEastAsia" w:hint="eastAsia"/>
                <w:color w:val="000000"/>
                <w:sz w:val="24"/>
                <w:szCs w:val="24"/>
              </w:rPr>
              <w:t>（</w:t>
            </w:r>
            <w:r w:rsidRPr="0009712D">
              <w:rPr>
                <w:rFonts w:asciiTheme="minorEastAsia" w:hAnsiTheme="minorEastAsia" w:cstheme="minorEastAsia"/>
                <w:color w:val="000000"/>
                <w:sz w:val="24"/>
                <w:szCs w:val="24"/>
              </w:rPr>
              <w:t>2</w:t>
            </w:r>
            <w:r w:rsidRPr="0009712D">
              <w:rPr>
                <w:rFonts w:asciiTheme="minorEastAsia" w:hAnsiTheme="minorEastAsia" w:cstheme="minorEastAsia" w:hint="eastAsia"/>
                <w:color w:val="000000"/>
                <w:sz w:val="24"/>
                <w:szCs w:val="24"/>
              </w:rPr>
              <w:t>分），要求Excel文件格式。</w:t>
            </w:r>
          </w:p>
        </w:tc>
        <w:tc>
          <w:tcPr>
            <w:tcW w:w="825" w:type="dxa"/>
            <w:shd w:val="clear" w:color="auto" w:fill="FFFFFF"/>
            <w:vAlign w:val="center"/>
          </w:tcPr>
          <w:p w:rsidR="003C33CF" w:rsidRPr="008341F8" w:rsidRDefault="003C33CF" w:rsidP="0009712D">
            <w:pPr>
              <w:jc w:val="center"/>
              <w:cnfStyle w:val="000000000000"/>
              <w:rPr>
                <w:rFonts w:asciiTheme="minorEastAsia" w:hAnsiTheme="minorEastAsia" w:cstheme="minorEastAsia"/>
                <w:color w:val="000000"/>
                <w:sz w:val="24"/>
                <w:szCs w:val="24"/>
              </w:rPr>
            </w:pPr>
          </w:p>
        </w:tc>
      </w:tr>
      <w:tr w:rsidR="00296B2A" w:rsidRPr="008341F8" w:rsidTr="003F1A52">
        <w:trPr>
          <w:trHeight w:val="790"/>
        </w:trPr>
        <w:tc>
          <w:tcPr>
            <w:cnfStyle w:val="001000000000"/>
            <w:tcW w:w="1362" w:type="dxa"/>
            <w:vMerge/>
            <w:shd w:val="clear" w:color="auto" w:fill="FFFFFF"/>
          </w:tcPr>
          <w:p w:rsidR="003C33CF" w:rsidRPr="008341F8" w:rsidRDefault="003C33CF" w:rsidP="0009712D">
            <w:pPr>
              <w:jc w:val="left"/>
              <w:rPr>
                <w:color w:val="000000"/>
                <w:sz w:val="24"/>
                <w:szCs w:val="24"/>
              </w:rPr>
            </w:pPr>
          </w:p>
        </w:tc>
        <w:tc>
          <w:tcPr>
            <w:tcW w:w="567" w:type="dxa"/>
            <w:vMerge/>
            <w:shd w:val="clear" w:color="auto" w:fill="FFFFFF"/>
          </w:tcPr>
          <w:p w:rsidR="003C33CF" w:rsidRPr="0009712D" w:rsidRDefault="003C33CF" w:rsidP="0009712D">
            <w:pPr>
              <w:jc w:val="left"/>
              <w:cnfStyle w:val="000000000000"/>
              <w:rPr>
                <w:rFonts w:asciiTheme="majorHAnsi" w:eastAsiaTheme="majorEastAsia" w:hAnsiTheme="majorHAnsi" w:cstheme="majorBidi"/>
                <w:b/>
                <w:bCs/>
                <w:color w:val="000000"/>
                <w:sz w:val="24"/>
                <w:szCs w:val="24"/>
              </w:rPr>
            </w:pPr>
          </w:p>
        </w:tc>
        <w:tc>
          <w:tcPr>
            <w:tcW w:w="1701" w:type="dxa"/>
            <w:shd w:val="clear" w:color="auto" w:fill="FFFFFF"/>
            <w:vAlign w:val="center"/>
          </w:tcPr>
          <w:p w:rsidR="003C33CF" w:rsidRPr="0009712D" w:rsidRDefault="003C33CF" w:rsidP="0009712D">
            <w:pPr>
              <w:jc w:val="center"/>
              <w:cnfStyle w:val="000000000000"/>
              <w:rPr>
                <w:rFonts w:asciiTheme="minorEastAsia" w:hAnsiTheme="minorEastAsia" w:cstheme="minorEastAsia"/>
                <w:sz w:val="24"/>
                <w:szCs w:val="24"/>
              </w:rPr>
            </w:pPr>
            <w:r w:rsidRPr="0009712D">
              <w:rPr>
                <w:rFonts w:asciiTheme="minorEastAsia" w:hAnsiTheme="minorEastAsia" w:cstheme="minorEastAsia" w:hint="eastAsia"/>
                <w:kern w:val="0"/>
                <w:sz w:val="24"/>
                <w:szCs w:val="24"/>
              </w:rPr>
              <w:t>漫游</w:t>
            </w:r>
            <w:r w:rsidRPr="0009712D">
              <w:rPr>
                <w:rFonts w:asciiTheme="minorEastAsia" w:hAnsiTheme="minorEastAsia" w:cstheme="minorEastAsia" w:hint="eastAsia"/>
                <w:sz w:val="24"/>
                <w:szCs w:val="24"/>
              </w:rPr>
              <w:t>视频</w:t>
            </w:r>
          </w:p>
          <w:p w:rsidR="003C33CF" w:rsidRPr="0009712D" w:rsidRDefault="003C33CF" w:rsidP="0009712D">
            <w:pPr>
              <w:jc w:val="center"/>
              <w:cnfStyle w:val="000000000000"/>
              <w:rPr>
                <w:rFonts w:asciiTheme="minorEastAsia" w:hAnsiTheme="minorEastAsia" w:cstheme="minorEastAsia"/>
                <w:sz w:val="24"/>
                <w:szCs w:val="24"/>
              </w:rPr>
            </w:pPr>
            <w:r w:rsidRPr="0009712D">
              <w:rPr>
                <w:rFonts w:asciiTheme="minorEastAsia" w:hAnsiTheme="minorEastAsia" w:cstheme="minorEastAsia" w:hint="eastAsia"/>
                <w:sz w:val="24"/>
                <w:szCs w:val="24"/>
              </w:rPr>
              <w:t>（10分）</w:t>
            </w:r>
          </w:p>
        </w:tc>
        <w:tc>
          <w:tcPr>
            <w:tcW w:w="10773" w:type="dxa"/>
            <w:shd w:val="clear" w:color="auto" w:fill="FFFFFF"/>
            <w:vAlign w:val="center"/>
          </w:tcPr>
          <w:p w:rsidR="003C33CF" w:rsidRPr="0009712D" w:rsidRDefault="003C33CF" w:rsidP="0009712D">
            <w:pPr>
              <w:cnfStyle w:val="000000000000"/>
              <w:rPr>
                <w:rFonts w:asciiTheme="minorEastAsia" w:hAnsiTheme="minorEastAsia" w:cstheme="minorEastAsia"/>
                <w:kern w:val="0"/>
                <w:sz w:val="24"/>
                <w:szCs w:val="24"/>
              </w:rPr>
            </w:pPr>
            <w:r w:rsidRPr="0009712D">
              <w:rPr>
                <w:rFonts w:asciiTheme="minorEastAsia" w:hAnsiTheme="minorEastAsia" w:cstheme="minorEastAsia" w:hint="eastAsia"/>
                <w:kern w:val="0"/>
                <w:sz w:val="24"/>
                <w:szCs w:val="24"/>
              </w:rPr>
              <w:t>地面</w:t>
            </w:r>
            <w:r w:rsidRPr="0009712D">
              <w:rPr>
                <w:rFonts w:asciiTheme="minorEastAsia" w:hAnsiTheme="minorEastAsia" w:cstheme="minorEastAsia"/>
                <w:kern w:val="0"/>
                <w:sz w:val="24"/>
                <w:szCs w:val="24"/>
              </w:rPr>
              <w:t>路径漫游视频</w:t>
            </w:r>
            <w:r w:rsidRPr="0009712D">
              <w:rPr>
                <w:rFonts w:asciiTheme="minorEastAsia" w:hAnsiTheme="minorEastAsia" w:cstheme="minorEastAsia" w:hint="eastAsia"/>
                <w:kern w:val="0"/>
                <w:sz w:val="24"/>
                <w:szCs w:val="24"/>
              </w:rPr>
              <w:t>（1分钟左右）</w:t>
            </w:r>
            <w:r w:rsidRPr="0009712D">
              <w:rPr>
                <w:rFonts w:asciiTheme="minorEastAsia" w:hAnsiTheme="minorEastAsia" w:cstheme="minorEastAsia"/>
                <w:kern w:val="0"/>
                <w:sz w:val="24"/>
                <w:szCs w:val="24"/>
              </w:rPr>
              <w:t>，</w:t>
            </w:r>
            <w:r w:rsidRPr="0009712D">
              <w:rPr>
                <w:rFonts w:asciiTheme="minorEastAsia" w:hAnsiTheme="minorEastAsia" w:cstheme="minorEastAsia" w:hint="eastAsia"/>
                <w:kern w:val="0"/>
                <w:sz w:val="24"/>
                <w:szCs w:val="24"/>
              </w:rPr>
              <w:t>要求mkv文件格式，根据动画</w:t>
            </w:r>
            <w:r w:rsidRPr="0009712D">
              <w:rPr>
                <w:rFonts w:asciiTheme="minorEastAsia" w:hAnsiTheme="minorEastAsia" w:cstheme="minorEastAsia" w:hint="eastAsia"/>
                <w:sz w:val="24"/>
                <w:szCs w:val="24"/>
              </w:rPr>
              <w:t>展示效果，</w:t>
            </w:r>
            <w:r w:rsidRPr="0009712D">
              <w:rPr>
                <w:rFonts w:asciiTheme="minorEastAsia" w:hAnsiTheme="minorEastAsia" w:cstheme="minorEastAsia"/>
                <w:kern w:val="0"/>
                <w:sz w:val="24"/>
                <w:szCs w:val="24"/>
              </w:rPr>
              <w:t>5</w:t>
            </w:r>
            <w:r w:rsidRPr="0009712D">
              <w:rPr>
                <w:rFonts w:asciiTheme="minorEastAsia" w:hAnsiTheme="minorEastAsia" w:cstheme="minorEastAsia" w:hint="eastAsia"/>
                <w:kern w:val="0"/>
                <w:sz w:val="24"/>
                <w:szCs w:val="24"/>
              </w:rPr>
              <w:t>分</w:t>
            </w:r>
          </w:p>
          <w:p w:rsidR="003C33CF" w:rsidRPr="0009712D" w:rsidRDefault="003C33CF" w:rsidP="0009712D">
            <w:pPr>
              <w:cnfStyle w:val="000000000000"/>
              <w:rPr>
                <w:rFonts w:asciiTheme="minorEastAsia" w:hAnsiTheme="minorEastAsia" w:cstheme="minorEastAsia"/>
                <w:sz w:val="24"/>
                <w:szCs w:val="24"/>
              </w:rPr>
            </w:pPr>
            <w:r w:rsidRPr="0009712D">
              <w:rPr>
                <w:rFonts w:asciiTheme="minorEastAsia" w:hAnsiTheme="minorEastAsia" w:cstheme="minorEastAsia" w:hint="eastAsia"/>
                <w:kern w:val="0"/>
                <w:sz w:val="24"/>
                <w:szCs w:val="24"/>
              </w:rPr>
              <w:t>主体阶段航拍</w:t>
            </w:r>
            <w:r w:rsidRPr="0009712D">
              <w:rPr>
                <w:rFonts w:asciiTheme="minorEastAsia" w:hAnsiTheme="minorEastAsia" w:cstheme="minorEastAsia"/>
                <w:kern w:val="0"/>
                <w:sz w:val="24"/>
                <w:szCs w:val="24"/>
              </w:rPr>
              <w:t>漫游视频</w:t>
            </w:r>
            <w:r w:rsidRPr="0009712D">
              <w:rPr>
                <w:rFonts w:asciiTheme="minorEastAsia" w:hAnsiTheme="minorEastAsia" w:cstheme="minorEastAsia" w:hint="eastAsia"/>
                <w:kern w:val="0"/>
                <w:sz w:val="24"/>
                <w:szCs w:val="24"/>
              </w:rPr>
              <w:t>（1分</w:t>
            </w:r>
            <w:r w:rsidRPr="0009712D">
              <w:rPr>
                <w:rFonts w:asciiTheme="minorEastAsia" w:hAnsiTheme="minorEastAsia" w:cstheme="minorEastAsia"/>
                <w:kern w:val="0"/>
                <w:sz w:val="24"/>
                <w:szCs w:val="24"/>
              </w:rPr>
              <w:t>钟</w:t>
            </w:r>
            <w:r w:rsidRPr="0009712D">
              <w:rPr>
                <w:rFonts w:asciiTheme="minorEastAsia" w:hAnsiTheme="minorEastAsia" w:cstheme="minorEastAsia" w:hint="eastAsia"/>
                <w:kern w:val="0"/>
                <w:sz w:val="24"/>
                <w:szCs w:val="24"/>
              </w:rPr>
              <w:t>左右），要求展示主体阶段结构、塔吊、垂直升降机、场堆、大门、生活区等内容，要求mkv文件格式，根据动画</w:t>
            </w:r>
            <w:r w:rsidRPr="0009712D">
              <w:rPr>
                <w:rFonts w:asciiTheme="minorEastAsia" w:hAnsiTheme="minorEastAsia" w:cstheme="minorEastAsia" w:hint="eastAsia"/>
                <w:sz w:val="24"/>
                <w:szCs w:val="24"/>
              </w:rPr>
              <w:t>展示效果，得0-10分。</w:t>
            </w:r>
          </w:p>
        </w:tc>
        <w:tc>
          <w:tcPr>
            <w:tcW w:w="825" w:type="dxa"/>
            <w:shd w:val="clear" w:color="auto" w:fill="FFFFFF"/>
            <w:vAlign w:val="center"/>
          </w:tcPr>
          <w:p w:rsidR="003C33CF" w:rsidRPr="00B42018" w:rsidRDefault="003C33CF" w:rsidP="0009712D">
            <w:pPr>
              <w:jc w:val="center"/>
              <w:cnfStyle w:val="000000000000"/>
              <w:rPr>
                <w:rFonts w:asciiTheme="minorEastAsia" w:hAnsiTheme="minorEastAsia" w:cstheme="minorEastAsia"/>
                <w:kern w:val="0"/>
                <w:sz w:val="24"/>
                <w:szCs w:val="24"/>
              </w:rPr>
            </w:pPr>
          </w:p>
        </w:tc>
      </w:tr>
    </w:tbl>
    <w:p w:rsidR="00B3519E" w:rsidRDefault="00B3519E" w:rsidP="00B3519E">
      <w:pPr>
        <w:pStyle w:val="a6"/>
        <w:shd w:val="clear" w:color="auto" w:fill="FFFFFF"/>
        <w:adjustRightInd w:val="0"/>
        <w:snapToGrid w:val="0"/>
        <w:spacing w:line="590" w:lineRule="exact"/>
        <w:ind w:firstLine="964"/>
        <w:rPr>
          <w:b/>
          <w:sz w:val="48"/>
          <w:szCs w:val="48"/>
        </w:rPr>
      </w:pPr>
    </w:p>
    <w:p w:rsidR="00BA4B6A" w:rsidRDefault="00BA4B6A" w:rsidP="00B3519E">
      <w:pPr>
        <w:pStyle w:val="a6"/>
        <w:shd w:val="clear" w:color="auto" w:fill="FFFFFF"/>
        <w:adjustRightInd w:val="0"/>
        <w:snapToGrid w:val="0"/>
        <w:spacing w:line="590" w:lineRule="exact"/>
        <w:ind w:firstLine="964"/>
        <w:rPr>
          <w:b/>
          <w:sz w:val="48"/>
          <w:szCs w:val="48"/>
        </w:rPr>
      </w:pPr>
    </w:p>
    <w:p w:rsidR="00BA4B6A" w:rsidRDefault="00BA4B6A" w:rsidP="00B3519E">
      <w:pPr>
        <w:pStyle w:val="a6"/>
        <w:shd w:val="clear" w:color="auto" w:fill="FFFFFF"/>
        <w:adjustRightInd w:val="0"/>
        <w:snapToGrid w:val="0"/>
        <w:spacing w:line="590" w:lineRule="exact"/>
        <w:ind w:firstLine="964"/>
        <w:rPr>
          <w:b/>
          <w:sz w:val="48"/>
          <w:szCs w:val="48"/>
        </w:rPr>
      </w:pPr>
    </w:p>
    <w:p w:rsidR="00B3519E" w:rsidRDefault="00B3519E" w:rsidP="00B3519E">
      <w:pPr>
        <w:pStyle w:val="a6"/>
        <w:shd w:val="clear" w:color="auto" w:fill="FFFFFF"/>
        <w:adjustRightInd w:val="0"/>
        <w:snapToGrid w:val="0"/>
        <w:spacing w:line="590" w:lineRule="exact"/>
        <w:ind w:firstLineChars="1100" w:firstLine="5301"/>
        <w:rPr>
          <w:b/>
          <w:sz w:val="48"/>
          <w:szCs w:val="48"/>
        </w:rPr>
      </w:pPr>
      <w:r>
        <w:rPr>
          <w:rFonts w:hint="eastAsia"/>
          <w:b/>
          <w:sz w:val="48"/>
          <w:szCs w:val="48"/>
        </w:rPr>
        <w:t>分</w:t>
      </w:r>
      <w:r>
        <w:rPr>
          <w:rFonts w:hint="eastAsia"/>
          <w:b/>
          <w:sz w:val="48"/>
          <w:szCs w:val="48"/>
        </w:rPr>
        <w:t xml:space="preserve"> </w:t>
      </w:r>
      <w:r>
        <w:rPr>
          <w:rFonts w:hint="eastAsia"/>
          <w:b/>
          <w:sz w:val="48"/>
          <w:szCs w:val="48"/>
        </w:rPr>
        <w:t>值</w:t>
      </w:r>
      <w:r>
        <w:rPr>
          <w:rFonts w:hint="eastAsia"/>
          <w:b/>
          <w:sz w:val="48"/>
          <w:szCs w:val="48"/>
        </w:rPr>
        <w:t xml:space="preserve"> </w:t>
      </w:r>
      <w:r>
        <w:rPr>
          <w:rFonts w:hint="eastAsia"/>
          <w:b/>
          <w:sz w:val="48"/>
          <w:szCs w:val="48"/>
        </w:rPr>
        <w:t>权</w:t>
      </w:r>
      <w:r>
        <w:rPr>
          <w:rFonts w:hint="eastAsia"/>
          <w:b/>
          <w:sz w:val="48"/>
          <w:szCs w:val="48"/>
        </w:rPr>
        <w:t xml:space="preserve"> </w:t>
      </w:r>
      <w:r>
        <w:rPr>
          <w:rFonts w:hint="eastAsia"/>
          <w:b/>
          <w:sz w:val="48"/>
          <w:szCs w:val="48"/>
        </w:rPr>
        <w:t>重</w:t>
      </w:r>
    </w:p>
    <w:p w:rsidR="00B3519E" w:rsidRDefault="00B3519E" w:rsidP="00B3519E">
      <w:pPr>
        <w:pStyle w:val="a6"/>
        <w:shd w:val="clear" w:color="auto" w:fill="FFFFFF"/>
        <w:adjustRightInd w:val="0"/>
        <w:snapToGrid w:val="0"/>
        <w:spacing w:line="590" w:lineRule="exact"/>
        <w:ind w:firstLineChars="4450" w:firstLine="10680"/>
        <w:jc w:val="left"/>
        <w:rPr>
          <w:rFonts w:ascii="Calibri" w:eastAsia="宋体" w:hAnsi="Calibri" w:cs="Times New Roman"/>
          <w:sz w:val="24"/>
          <w:szCs w:val="24"/>
        </w:rPr>
      </w:pPr>
    </w:p>
    <w:p w:rsidR="00B3519E" w:rsidRPr="00B3519E" w:rsidRDefault="00B3519E" w:rsidP="00B3519E">
      <w:pPr>
        <w:shd w:val="clear" w:color="auto" w:fill="FFFFFF"/>
        <w:adjustRightInd w:val="0"/>
        <w:snapToGrid w:val="0"/>
        <w:spacing w:line="360" w:lineRule="auto"/>
        <w:ind w:firstLineChars="3775" w:firstLine="9060"/>
        <w:jc w:val="left"/>
        <w:rPr>
          <w:rFonts w:ascii="新宋体" w:eastAsia="新宋体" w:hAnsi="新宋体" w:cs="新宋体"/>
          <w:sz w:val="24"/>
        </w:rPr>
      </w:pPr>
      <w:r w:rsidRPr="00B3519E">
        <w:rPr>
          <w:rFonts w:ascii="Calibri" w:eastAsia="宋体" w:hAnsi="Calibri" w:cs="Times New Roman" w:hint="eastAsia"/>
          <w:sz w:val="24"/>
          <w:szCs w:val="24"/>
        </w:rPr>
        <w:t>考生</w:t>
      </w:r>
      <w:r w:rsidRPr="00B3519E">
        <w:rPr>
          <w:rFonts w:ascii="Calibri" w:eastAsia="宋体" w:hAnsi="Calibri" w:cs="Times New Roman" w:hint="eastAsia"/>
          <w:sz w:val="24"/>
          <w:szCs w:val="24"/>
          <w:u w:val="single"/>
        </w:rPr>
        <w:t xml:space="preserve">  </w:t>
      </w:r>
      <w:r w:rsidRPr="00B3519E">
        <w:rPr>
          <w:rFonts w:ascii="Calibri" w:eastAsia="宋体" w:hAnsi="Calibri" w:cs="Times New Roman" w:hint="eastAsia"/>
          <w:b/>
          <w:sz w:val="24"/>
          <w:szCs w:val="24"/>
          <w:u w:val="single"/>
        </w:rPr>
        <w:t xml:space="preserve">  </w:t>
      </w:r>
      <w:r>
        <w:rPr>
          <w:rFonts w:ascii="Calibri" w:eastAsia="宋体" w:hAnsi="Calibri" w:cs="Times New Roman" w:hint="eastAsia"/>
          <w:b/>
          <w:sz w:val="24"/>
          <w:szCs w:val="24"/>
          <w:u w:val="single"/>
        </w:rPr>
        <w:t xml:space="preserve">  </w:t>
      </w:r>
      <w:r w:rsidRPr="00B3519E">
        <w:rPr>
          <w:rFonts w:ascii="Calibri" w:eastAsia="宋体" w:hAnsi="Calibri" w:cs="Times New Roman" w:hint="eastAsia"/>
          <w:b/>
          <w:sz w:val="24"/>
          <w:szCs w:val="24"/>
          <w:u w:val="single"/>
        </w:rPr>
        <w:t xml:space="preserve">    </w:t>
      </w:r>
      <w:r w:rsidRPr="00B3519E">
        <w:rPr>
          <w:rFonts w:ascii="Calibri" w:eastAsia="宋体" w:hAnsi="Calibri" w:cs="Times New Roman" w:hint="eastAsia"/>
          <w:sz w:val="24"/>
          <w:szCs w:val="24"/>
        </w:rPr>
        <w:t xml:space="preserve">  </w:t>
      </w:r>
      <w:r w:rsidRPr="00B3519E">
        <w:rPr>
          <w:rFonts w:ascii="Calibri" w:eastAsia="宋体" w:hAnsi="Calibri" w:cs="Times New Roman" w:hint="eastAsia"/>
          <w:sz w:val="24"/>
          <w:szCs w:val="24"/>
        </w:rPr>
        <w:t>分数</w:t>
      </w:r>
      <w:r w:rsidRPr="00B3519E">
        <w:rPr>
          <w:rFonts w:ascii="Calibri" w:eastAsia="宋体" w:hAnsi="Calibri" w:cs="Times New Roman" w:hint="eastAsia"/>
          <w:sz w:val="24"/>
          <w:szCs w:val="24"/>
        </w:rPr>
        <w:t xml:space="preserve"> </w:t>
      </w:r>
      <w:r w:rsidRPr="00B3519E">
        <w:rPr>
          <w:rFonts w:ascii="Calibri" w:eastAsia="宋体" w:hAnsi="Calibri" w:cs="Times New Roman" w:hint="eastAsia"/>
          <w:sz w:val="24"/>
          <w:szCs w:val="24"/>
          <w:u w:val="single"/>
        </w:rPr>
        <w:t xml:space="preserve">  </w:t>
      </w:r>
      <w:r>
        <w:rPr>
          <w:rFonts w:ascii="Calibri" w:eastAsia="宋体" w:hAnsi="Calibri" w:cs="Times New Roman" w:hint="eastAsia"/>
          <w:sz w:val="24"/>
          <w:szCs w:val="24"/>
          <w:u w:val="single"/>
        </w:rPr>
        <w:t xml:space="preserve">    </w:t>
      </w:r>
      <w:r w:rsidRPr="00B3519E">
        <w:rPr>
          <w:rFonts w:ascii="Calibri" w:eastAsia="宋体" w:hAnsi="Calibri" w:cs="Times New Roman" w:hint="eastAsia"/>
          <w:sz w:val="24"/>
          <w:szCs w:val="24"/>
          <w:u w:val="single"/>
        </w:rPr>
        <w:t xml:space="preserve">     </w:t>
      </w:r>
      <w:r w:rsidRPr="00B3519E">
        <w:rPr>
          <w:rFonts w:ascii="新宋体" w:eastAsia="新宋体" w:hAnsi="新宋体" w:cs="新宋体" w:hint="eastAsia"/>
          <w:sz w:val="24"/>
        </w:rPr>
        <w:t xml:space="preserve"> </w:t>
      </w:r>
    </w:p>
    <w:tbl>
      <w:tblPr>
        <w:tblStyle w:val="a5"/>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6"/>
        <w:gridCol w:w="3969"/>
        <w:gridCol w:w="2409"/>
        <w:gridCol w:w="3686"/>
      </w:tblGrid>
      <w:tr w:rsidR="00B3519E" w:rsidTr="00B3519E">
        <w:trPr>
          <w:trHeight w:hRule="exact" w:val="680"/>
          <w:jc w:val="center"/>
        </w:trPr>
        <w:tc>
          <w:tcPr>
            <w:tcW w:w="1276" w:type="dxa"/>
            <w:vAlign w:val="center"/>
          </w:tcPr>
          <w:p w:rsidR="00B3519E" w:rsidRPr="00B3519E" w:rsidRDefault="00B3519E" w:rsidP="00B3519E">
            <w:pPr>
              <w:snapToGrid w:val="0"/>
              <w:spacing w:line="360" w:lineRule="auto"/>
              <w:jc w:val="center"/>
              <w:rPr>
                <w:rFonts w:ascii="新宋体" w:eastAsia="新宋体" w:hAnsi="新宋体" w:cs="新宋体"/>
                <w:b/>
                <w:sz w:val="24"/>
              </w:rPr>
            </w:pPr>
            <w:r w:rsidRPr="00B3519E">
              <w:rPr>
                <w:rFonts w:ascii="新宋体" w:eastAsia="新宋体" w:hAnsi="新宋体" w:cs="新宋体" w:hint="eastAsia"/>
                <w:b/>
                <w:sz w:val="24"/>
              </w:rPr>
              <w:t>序号</w:t>
            </w:r>
          </w:p>
        </w:tc>
        <w:tc>
          <w:tcPr>
            <w:tcW w:w="3969" w:type="dxa"/>
            <w:vAlign w:val="center"/>
          </w:tcPr>
          <w:p w:rsidR="00B3519E" w:rsidRPr="00B3519E" w:rsidRDefault="00B3519E" w:rsidP="00B3519E">
            <w:pPr>
              <w:snapToGrid w:val="0"/>
              <w:spacing w:line="360" w:lineRule="auto"/>
              <w:jc w:val="center"/>
              <w:rPr>
                <w:rFonts w:ascii="新宋体" w:eastAsia="新宋体" w:hAnsi="新宋体" w:cs="新宋体"/>
                <w:b/>
                <w:sz w:val="24"/>
              </w:rPr>
            </w:pPr>
            <w:r w:rsidRPr="00B3519E">
              <w:rPr>
                <w:rFonts w:ascii="新宋体" w:eastAsia="新宋体" w:hAnsi="新宋体" w:cs="新宋体" w:hint="eastAsia"/>
                <w:b/>
                <w:sz w:val="24"/>
              </w:rPr>
              <w:t>赛项名称</w:t>
            </w:r>
          </w:p>
        </w:tc>
        <w:tc>
          <w:tcPr>
            <w:tcW w:w="2409" w:type="dxa"/>
            <w:vAlign w:val="center"/>
          </w:tcPr>
          <w:p w:rsidR="00B3519E" w:rsidRPr="00B3519E" w:rsidRDefault="00B3519E" w:rsidP="00B3519E">
            <w:pPr>
              <w:adjustRightInd w:val="0"/>
              <w:snapToGrid w:val="0"/>
              <w:spacing w:line="360" w:lineRule="auto"/>
              <w:jc w:val="center"/>
              <w:rPr>
                <w:rFonts w:ascii="新宋体" w:eastAsia="新宋体" w:hAnsi="新宋体" w:cs="新宋体"/>
                <w:b/>
                <w:sz w:val="24"/>
              </w:rPr>
            </w:pPr>
            <w:r w:rsidRPr="00B3519E">
              <w:rPr>
                <w:rFonts w:ascii="新宋体" w:eastAsia="新宋体" w:hAnsi="新宋体" w:cs="新宋体" w:hint="eastAsia"/>
                <w:b/>
                <w:sz w:val="24"/>
              </w:rPr>
              <w:t>权重</w:t>
            </w:r>
          </w:p>
        </w:tc>
        <w:tc>
          <w:tcPr>
            <w:tcW w:w="3686" w:type="dxa"/>
            <w:vAlign w:val="center"/>
          </w:tcPr>
          <w:p w:rsidR="00B3519E" w:rsidRPr="00B3519E" w:rsidRDefault="00B3519E" w:rsidP="00B3519E">
            <w:pPr>
              <w:pStyle w:val="a6"/>
              <w:adjustRightInd w:val="0"/>
              <w:snapToGrid w:val="0"/>
              <w:spacing w:line="360" w:lineRule="auto"/>
              <w:ind w:firstLine="482"/>
              <w:jc w:val="center"/>
              <w:rPr>
                <w:rFonts w:ascii="新宋体" w:eastAsia="新宋体" w:hAnsi="新宋体" w:cs="新宋体"/>
                <w:b/>
                <w:sz w:val="24"/>
              </w:rPr>
            </w:pPr>
            <w:r w:rsidRPr="00B3519E">
              <w:rPr>
                <w:rFonts w:ascii="新宋体" w:eastAsia="新宋体" w:hAnsi="新宋体" w:cs="新宋体" w:hint="eastAsia"/>
                <w:b/>
                <w:sz w:val="24"/>
              </w:rPr>
              <w:t>得分</w:t>
            </w:r>
          </w:p>
        </w:tc>
      </w:tr>
      <w:tr w:rsidR="00B3519E" w:rsidTr="00B3519E">
        <w:trPr>
          <w:trHeight w:hRule="exact" w:val="680"/>
          <w:jc w:val="center"/>
        </w:trPr>
        <w:tc>
          <w:tcPr>
            <w:tcW w:w="1276" w:type="dxa"/>
            <w:vAlign w:val="center"/>
          </w:tcPr>
          <w:p w:rsidR="00B3519E" w:rsidRPr="000C11F0" w:rsidRDefault="00B3519E" w:rsidP="00B3519E">
            <w:pPr>
              <w:spacing w:line="360" w:lineRule="auto"/>
              <w:jc w:val="center"/>
              <w:rPr>
                <w:rFonts w:ascii="新宋体" w:eastAsia="新宋体" w:hAnsi="新宋体" w:cs="新宋体"/>
                <w:sz w:val="24"/>
              </w:rPr>
            </w:pPr>
            <w:r w:rsidRPr="000C11F0">
              <w:rPr>
                <w:rFonts w:ascii="新宋体" w:eastAsia="新宋体" w:hAnsi="新宋体" w:cs="新宋体" w:hint="eastAsia"/>
                <w:sz w:val="24"/>
              </w:rPr>
              <w:t>1</w:t>
            </w:r>
          </w:p>
        </w:tc>
        <w:tc>
          <w:tcPr>
            <w:tcW w:w="3969" w:type="dxa"/>
            <w:vAlign w:val="center"/>
          </w:tcPr>
          <w:p w:rsidR="00B3519E" w:rsidRPr="000C11F0" w:rsidRDefault="00B3519E" w:rsidP="00B3519E">
            <w:pPr>
              <w:snapToGrid w:val="0"/>
              <w:spacing w:line="360" w:lineRule="auto"/>
              <w:jc w:val="center"/>
              <w:rPr>
                <w:rFonts w:ascii="新宋体" w:eastAsia="新宋体" w:hAnsi="新宋体" w:cs="新宋体"/>
                <w:sz w:val="24"/>
              </w:rPr>
            </w:pPr>
            <w:r w:rsidRPr="000C11F0">
              <w:rPr>
                <w:rFonts w:ascii="新宋体" w:eastAsia="新宋体" w:hAnsi="新宋体" w:cs="新宋体" w:hint="eastAsia"/>
                <w:sz w:val="24"/>
              </w:rPr>
              <w:t>BIM施工深化设计</w:t>
            </w:r>
          </w:p>
        </w:tc>
        <w:tc>
          <w:tcPr>
            <w:tcW w:w="2409" w:type="dxa"/>
            <w:vAlign w:val="center"/>
          </w:tcPr>
          <w:p w:rsidR="00B3519E" w:rsidRPr="00B3519E" w:rsidRDefault="00B3519E" w:rsidP="00B3519E">
            <w:pPr>
              <w:adjustRightInd w:val="0"/>
              <w:snapToGrid w:val="0"/>
              <w:spacing w:line="360" w:lineRule="auto"/>
              <w:jc w:val="center"/>
              <w:rPr>
                <w:rFonts w:ascii="新宋体" w:eastAsia="新宋体" w:hAnsi="新宋体" w:cs="新宋体"/>
                <w:sz w:val="24"/>
              </w:rPr>
            </w:pPr>
            <w:r w:rsidRPr="00B3519E">
              <w:rPr>
                <w:rFonts w:ascii="新宋体" w:eastAsia="新宋体" w:hAnsi="新宋体" w:cs="新宋体" w:hint="eastAsia"/>
                <w:sz w:val="24"/>
              </w:rPr>
              <w:t>40%</w:t>
            </w:r>
          </w:p>
        </w:tc>
        <w:tc>
          <w:tcPr>
            <w:tcW w:w="3686" w:type="dxa"/>
            <w:vAlign w:val="center"/>
          </w:tcPr>
          <w:p w:rsidR="00B3519E" w:rsidRPr="00B3519E" w:rsidRDefault="00B3519E" w:rsidP="00B3519E">
            <w:pPr>
              <w:pStyle w:val="a6"/>
              <w:adjustRightInd w:val="0"/>
              <w:snapToGrid w:val="0"/>
              <w:spacing w:line="360" w:lineRule="auto"/>
              <w:ind w:firstLine="480"/>
              <w:jc w:val="center"/>
              <w:rPr>
                <w:rFonts w:ascii="新宋体" w:eastAsia="新宋体" w:hAnsi="新宋体" w:cs="新宋体"/>
                <w:sz w:val="24"/>
              </w:rPr>
            </w:pPr>
          </w:p>
        </w:tc>
      </w:tr>
      <w:tr w:rsidR="00B3519E" w:rsidTr="00B3519E">
        <w:trPr>
          <w:trHeight w:hRule="exact" w:val="680"/>
          <w:jc w:val="center"/>
        </w:trPr>
        <w:tc>
          <w:tcPr>
            <w:tcW w:w="1276" w:type="dxa"/>
            <w:vAlign w:val="center"/>
          </w:tcPr>
          <w:p w:rsidR="00B3519E" w:rsidRPr="000C11F0" w:rsidRDefault="00B3519E" w:rsidP="00B3519E">
            <w:pPr>
              <w:spacing w:line="360" w:lineRule="auto"/>
              <w:jc w:val="center"/>
              <w:rPr>
                <w:rFonts w:ascii="新宋体" w:eastAsia="新宋体" w:hAnsi="新宋体" w:cs="新宋体"/>
                <w:sz w:val="24"/>
              </w:rPr>
            </w:pPr>
            <w:r w:rsidRPr="000C11F0">
              <w:rPr>
                <w:rFonts w:ascii="新宋体" w:eastAsia="新宋体" w:hAnsi="新宋体" w:cs="新宋体" w:hint="eastAsia"/>
                <w:sz w:val="24"/>
              </w:rPr>
              <w:t>2</w:t>
            </w:r>
          </w:p>
        </w:tc>
        <w:tc>
          <w:tcPr>
            <w:tcW w:w="3969" w:type="dxa"/>
            <w:vAlign w:val="center"/>
          </w:tcPr>
          <w:p w:rsidR="00B3519E" w:rsidRPr="000C11F0" w:rsidRDefault="00B3519E" w:rsidP="00B3519E">
            <w:pPr>
              <w:snapToGrid w:val="0"/>
              <w:spacing w:line="360" w:lineRule="auto"/>
              <w:jc w:val="center"/>
              <w:rPr>
                <w:rFonts w:ascii="新宋体" w:eastAsia="新宋体" w:hAnsi="新宋体" w:cs="新宋体"/>
                <w:sz w:val="24"/>
              </w:rPr>
            </w:pPr>
            <w:r w:rsidRPr="000C11F0">
              <w:rPr>
                <w:rFonts w:ascii="新宋体" w:eastAsia="新宋体" w:hAnsi="新宋体" w:cs="新宋体" w:hint="eastAsia"/>
                <w:sz w:val="24"/>
              </w:rPr>
              <w:t>BIM模板工程设计</w:t>
            </w:r>
          </w:p>
        </w:tc>
        <w:tc>
          <w:tcPr>
            <w:tcW w:w="2409" w:type="dxa"/>
            <w:vAlign w:val="center"/>
          </w:tcPr>
          <w:p w:rsidR="00B3519E" w:rsidRPr="00B3519E" w:rsidRDefault="00B3519E" w:rsidP="00B3519E">
            <w:pPr>
              <w:adjustRightInd w:val="0"/>
              <w:snapToGrid w:val="0"/>
              <w:spacing w:line="360" w:lineRule="auto"/>
              <w:jc w:val="center"/>
              <w:rPr>
                <w:rFonts w:ascii="新宋体" w:eastAsia="新宋体" w:hAnsi="新宋体" w:cs="新宋体"/>
                <w:sz w:val="24"/>
              </w:rPr>
            </w:pPr>
            <w:r w:rsidRPr="00B3519E">
              <w:rPr>
                <w:rFonts w:ascii="新宋体" w:eastAsia="新宋体" w:hAnsi="新宋体" w:cs="新宋体" w:hint="eastAsia"/>
                <w:sz w:val="24"/>
              </w:rPr>
              <w:t>30%</w:t>
            </w:r>
          </w:p>
        </w:tc>
        <w:tc>
          <w:tcPr>
            <w:tcW w:w="3686" w:type="dxa"/>
            <w:vAlign w:val="center"/>
          </w:tcPr>
          <w:p w:rsidR="00B3519E" w:rsidRPr="00B3519E" w:rsidRDefault="00B3519E" w:rsidP="00B3519E">
            <w:pPr>
              <w:pStyle w:val="a6"/>
              <w:adjustRightInd w:val="0"/>
              <w:snapToGrid w:val="0"/>
              <w:spacing w:line="360" w:lineRule="auto"/>
              <w:ind w:firstLine="480"/>
              <w:jc w:val="center"/>
              <w:rPr>
                <w:rFonts w:ascii="新宋体" w:eastAsia="新宋体" w:hAnsi="新宋体" w:cs="新宋体"/>
                <w:sz w:val="24"/>
              </w:rPr>
            </w:pPr>
          </w:p>
        </w:tc>
      </w:tr>
      <w:tr w:rsidR="00B3519E" w:rsidTr="00B3519E">
        <w:trPr>
          <w:trHeight w:hRule="exact" w:val="680"/>
          <w:jc w:val="center"/>
        </w:trPr>
        <w:tc>
          <w:tcPr>
            <w:tcW w:w="1276" w:type="dxa"/>
            <w:vAlign w:val="center"/>
          </w:tcPr>
          <w:p w:rsidR="00B3519E" w:rsidRPr="000C11F0" w:rsidRDefault="00B3519E" w:rsidP="00B3519E">
            <w:pPr>
              <w:spacing w:line="360" w:lineRule="auto"/>
              <w:jc w:val="center"/>
              <w:rPr>
                <w:rFonts w:ascii="新宋体" w:eastAsia="新宋体" w:hAnsi="新宋体" w:cs="新宋体"/>
                <w:sz w:val="24"/>
              </w:rPr>
            </w:pPr>
            <w:r w:rsidRPr="000C11F0">
              <w:rPr>
                <w:rFonts w:ascii="新宋体" w:eastAsia="新宋体" w:hAnsi="新宋体" w:cs="新宋体" w:hint="eastAsia"/>
                <w:sz w:val="24"/>
              </w:rPr>
              <w:t>3</w:t>
            </w:r>
          </w:p>
        </w:tc>
        <w:tc>
          <w:tcPr>
            <w:tcW w:w="3969" w:type="dxa"/>
            <w:vAlign w:val="center"/>
          </w:tcPr>
          <w:p w:rsidR="00B3519E" w:rsidRPr="000C11F0" w:rsidRDefault="00B3519E" w:rsidP="00B3519E">
            <w:pPr>
              <w:snapToGrid w:val="0"/>
              <w:spacing w:line="360" w:lineRule="auto"/>
              <w:jc w:val="center"/>
              <w:rPr>
                <w:rFonts w:ascii="新宋体" w:eastAsia="新宋体" w:hAnsi="新宋体" w:cs="新宋体"/>
                <w:sz w:val="24"/>
              </w:rPr>
            </w:pPr>
            <w:r w:rsidRPr="000C11F0">
              <w:rPr>
                <w:rFonts w:ascii="新宋体" w:eastAsia="新宋体" w:hAnsi="新宋体" w:cs="新宋体" w:hint="eastAsia"/>
                <w:sz w:val="24"/>
              </w:rPr>
              <w:t>BIM施工策划</w:t>
            </w:r>
          </w:p>
        </w:tc>
        <w:tc>
          <w:tcPr>
            <w:tcW w:w="2409" w:type="dxa"/>
            <w:vAlign w:val="center"/>
          </w:tcPr>
          <w:p w:rsidR="00B3519E" w:rsidRPr="00B3519E" w:rsidRDefault="00B3519E" w:rsidP="00B3519E">
            <w:pPr>
              <w:adjustRightInd w:val="0"/>
              <w:snapToGrid w:val="0"/>
              <w:spacing w:line="360" w:lineRule="auto"/>
              <w:jc w:val="center"/>
              <w:rPr>
                <w:rFonts w:ascii="新宋体" w:eastAsia="新宋体" w:hAnsi="新宋体" w:cs="新宋体"/>
                <w:sz w:val="24"/>
              </w:rPr>
            </w:pPr>
            <w:r w:rsidRPr="00B3519E">
              <w:rPr>
                <w:rFonts w:ascii="新宋体" w:eastAsia="新宋体" w:hAnsi="新宋体" w:cs="新宋体" w:hint="eastAsia"/>
                <w:sz w:val="24"/>
              </w:rPr>
              <w:t>30%</w:t>
            </w:r>
          </w:p>
        </w:tc>
        <w:tc>
          <w:tcPr>
            <w:tcW w:w="3686" w:type="dxa"/>
            <w:vAlign w:val="center"/>
          </w:tcPr>
          <w:p w:rsidR="00B3519E" w:rsidRPr="00B3519E" w:rsidRDefault="00B3519E" w:rsidP="00B3519E">
            <w:pPr>
              <w:pStyle w:val="a6"/>
              <w:adjustRightInd w:val="0"/>
              <w:snapToGrid w:val="0"/>
              <w:spacing w:line="360" w:lineRule="auto"/>
              <w:ind w:firstLine="480"/>
              <w:jc w:val="center"/>
              <w:rPr>
                <w:rFonts w:ascii="新宋体" w:eastAsia="新宋体" w:hAnsi="新宋体" w:cs="新宋体"/>
                <w:sz w:val="24"/>
              </w:rPr>
            </w:pPr>
          </w:p>
        </w:tc>
      </w:tr>
      <w:tr w:rsidR="00B3519E" w:rsidTr="00B3519E">
        <w:trPr>
          <w:trHeight w:hRule="exact" w:val="680"/>
          <w:jc w:val="center"/>
        </w:trPr>
        <w:tc>
          <w:tcPr>
            <w:tcW w:w="5245" w:type="dxa"/>
            <w:gridSpan w:val="2"/>
            <w:vAlign w:val="center"/>
          </w:tcPr>
          <w:p w:rsidR="00B3519E" w:rsidRDefault="00B3519E" w:rsidP="00B3519E">
            <w:pPr>
              <w:pStyle w:val="a6"/>
              <w:adjustRightInd w:val="0"/>
              <w:snapToGrid w:val="0"/>
              <w:spacing w:line="360" w:lineRule="auto"/>
              <w:ind w:firstLine="482"/>
              <w:jc w:val="center"/>
              <w:rPr>
                <w:rFonts w:ascii="宋体" w:eastAsia="宋体" w:hAnsi="宋体" w:cs="Calibri"/>
                <w:color w:val="000000"/>
                <w:kern w:val="0"/>
                <w:sz w:val="28"/>
                <w:szCs w:val="28"/>
              </w:rPr>
            </w:pPr>
            <w:r>
              <w:rPr>
                <w:rFonts w:asciiTheme="minorEastAsia" w:eastAsiaTheme="majorEastAsia" w:hAnsiTheme="minorEastAsia" w:cs="Times New Roman" w:hint="eastAsia"/>
                <w:b/>
                <w:bCs/>
                <w:color w:val="000000"/>
                <w:kern w:val="0"/>
                <w:sz w:val="24"/>
                <w:szCs w:val="24"/>
              </w:rPr>
              <w:t>合计</w:t>
            </w:r>
          </w:p>
        </w:tc>
        <w:tc>
          <w:tcPr>
            <w:tcW w:w="2409" w:type="dxa"/>
            <w:vAlign w:val="center"/>
          </w:tcPr>
          <w:p w:rsidR="00B3519E" w:rsidRPr="00B3519E" w:rsidRDefault="00B3519E" w:rsidP="00B3519E">
            <w:pPr>
              <w:adjustRightInd w:val="0"/>
              <w:snapToGrid w:val="0"/>
              <w:spacing w:line="360" w:lineRule="auto"/>
              <w:jc w:val="center"/>
              <w:rPr>
                <w:rFonts w:ascii="新宋体" w:eastAsia="新宋体" w:hAnsi="新宋体" w:cs="新宋体"/>
                <w:sz w:val="24"/>
              </w:rPr>
            </w:pPr>
            <w:r w:rsidRPr="00B3519E">
              <w:rPr>
                <w:rFonts w:ascii="新宋体" w:eastAsia="新宋体" w:hAnsi="新宋体" w:cs="新宋体" w:hint="eastAsia"/>
                <w:sz w:val="24"/>
              </w:rPr>
              <w:t>100%</w:t>
            </w:r>
          </w:p>
        </w:tc>
        <w:tc>
          <w:tcPr>
            <w:tcW w:w="3686" w:type="dxa"/>
            <w:vAlign w:val="center"/>
          </w:tcPr>
          <w:p w:rsidR="00B3519E" w:rsidRPr="00B3519E" w:rsidRDefault="00B3519E" w:rsidP="00B3519E">
            <w:pPr>
              <w:pStyle w:val="a6"/>
              <w:adjustRightInd w:val="0"/>
              <w:snapToGrid w:val="0"/>
              <w:spacing w:line="360" w:lineRule="auto"/>
              <w:ind w:firstLine="480"/>
              <w:jc w:val="center"/>
              <w:rPr>
                <w:rFonts w:ascii="新宋体" w:eastAsia="新宋体" w:hAnsi="新宋体" w:cs="新宋体"/>
                <w:sz w:val="24"/>
              </w:rPr>
            </w:pPr>
          </w:p>
        </w:tc>
      </w:tr>
    </w:tbl>
    <w:p w:rsidR="00B3519E" w:rsidRDefault="00B3519E" w:rsidP="00B3519E">
      <w:pPr>
        <w:pStyle w:val="a6"/>
        <w:shd w:val="clear" w:color="auto" w:fill="FFFFFF"/>
        <w:adjustRightInd w:val="0"/>
        <w:snapToGrid w:val="0"/>
        <w:spacing w:line="360" w:lineRule="auto"/>
        <w:ind w:firstLineChars="0" w:firstLine="0"/>
        <w:rPr>
          <w:rFonts w:ascii="仿宋" w:eastAsia="仿宋" w:hAnsi="仿宋"/>
          <w:b/>
          <w:color w:val="000000"/>
          <w:kern w:val="0"/>
          <w:sz w:val="28"/>
          <w:szCs w:val="28"/>
        </w:rPr>
      </w:pPr>
    </w:p>
    <w:p w:rsidR="00B3519E" w:rsidRDefault="00B3519E" w:rsidP="00B3519E">
      <w:pPr>
        <w:pStyle w:val="a6"/>
        <w:shd w:val="clear" w:color="auto" w:fill="FFFFFF"/>
        <w:adjustRightInd w:val="0"/>
        <w:snapToGrid w:val="0"/>
        <w:spacing w:line="590" w:lineRule="exact"/>
        <w:ind w:firstLineChars="393" w:firstLine="1105"/>
        <w:rPr>
          <w:rFonts w:ascii="仿宋" w:eastAsia="仿宋" w:hAnsi="仿宋"/>
          <w:b/>
          <w:color w:val="000000"/>
          <w:kern w:val="0"/>
          <w:sz w:val="28"/>
          <w:szCs w:val="28"/>
        </w:rPr>
      </w:pPr>
      <w:r>
        <w:rPr>
          <w:rFonts w:ascii="仿宋" w:eastAsia="仿宋" w:hAnsi="仿宋" w:hint="eastAsia"/>
          <w:b/>
          <w:color w:val="000000"/>
          <w:kern w:val="0"/>
          <w:sz w:val="28"/>
          <w:szCs w:val="28"/>
        </w:rPr>
        <w:t>总分=BIM建模与深化设计赛项得分×40%+BIM模板工程设计赛项得分×30%+BIM施工策划赛项得分×30%</w:t>
      </w:r>
    </w:p>
    <w:p w:rsidR="00B3519E" w:rsidRDefault="00B3519E" w:rsidP="00B3519E">
      <w:pPr>
        <w:pStyle w:val="a6"/>
        <w:shd w:val="clear" w:color="auto" w:fill="FFFFFF"/>
        <w:adjustRightInd w:val="0"/>
        <w:snapToGrid w:val="0"/>
        <w:spacing w:line="590" w:lineRule="exact"/>
        <w:ind w:firstLineChars="0" w:firstLine="0"/>
        <w:rPr>
          <w:rFonts w:ascii="仿宋" w:eastAsia="仿宋" w:hAnsi="仿宋"/>
          <w:b/>
          <w:color w:val="000000"/>
          <w:kern w:val="0"/>
          <w:sz w:val="28"/>
          <w:szCs w:val="28"/>
        </w:rPr>
      </w:pPr>
      <w:bookmarkStart w:id="0" w:name="_GoBack"/>
      <w:bookmarkEnd w:id="0"/>
    </w:p>
    <w:p w:rsidR="00F7255E" w:rsidRPr="00B3519E" w:rsidRDefault="00F7255E" w:rsidP="003F1A52">
      <w:pPr>
        <w:rPr>
          <w:rFonts w:ascii="仿宋" w:eastAsia="仿宋" w:hAnsi="仿宋" w:cs="宋体"/>
          <w:b/>
          <w:kern w:val="0"/>
          <w:sz w:val="36"/>
          <w:szCs w:val="36"/>
        </w:rPr>
      </w:pPr>
    </w:p>
    <w:sectPr w:rsidR="00F7255E" w:rsidRPr="00B3519E" w:rsidSect="007C111B">
      <w:pgSz w:w="16838" w:h="11906" w:orient="landscape"/>
      <w:pgMar w:top="851" w:right="953" w:bottom="851"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6F8A" w:rsidRDefault="009D6F8A" w:rsidP="005C2B3D">
      <w:r>
        <w:separator/>
      </w:r>
    </w:p>
  </w:endnote>
  <w:endnote w:type="continuationSeparator" w:id="1">
    <w:p w:rsidR="009D6F8A" w:rsidRDefault="009D6F8A" w:rsidP="005C2B3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6F8A" w:rsidRDefault="009D6F8A" w:rsidP="005C2B3D">
      <w:r>
        <w:separator/>
      </w:r>
    </w:p>
  </w:footnote>
  <w:footnote w:type="continuationSeparator" w:id="1">
    <w:p w:rsidR="009D6F8A" w:rsidRDefault="009D6F8A" w:rsidP="005C2B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E456C"/>
    <w:multiLevelType w:val="singleLevel"/>
    <w:tmpl w:val="5A1E456C"/>
    <w:lvl w:ilvl="0">
      <w:start w:val="1"/>
      <w:numFmt w:val="bullet"/>
      <w:lvlText w:val=""/>
      <w:lvlJc w:val="left"/>
      <w:pPr>
        <w:ind w:left="420" w:hanging="420"/>
      </w:pPr>
      <w:rPr>
        <w:rFonts w:ascii="Wingdings" w:hAnsi="Wingdings" w:hint="default"/>
      </w:rPr>
    </w:lvl>
  </w:abstractNum>
  <w:abstractNum w:abstractNumId="1">
    <w:nsid w:val="5A1E45D4"/>
    <w:multiLevelType w:val="singleLevel"/>
    <w:tmpl w:val="5A1E45D4"/>
    <w:lvl w:ilvl="0">
      <w:start w:val="1"/>
      <w:numFmt w:val="bullet"/>
      <w:lvlText w:val=""/>
      <w:lvlJc w:val="left"/>
      <w:pPr>
        <w:ind w:left="420" w:hanging="420"/>
      </w:pPr>
      <w:rPr>
        <w:rFonts w:ascii="Wingdings" w:hAnsi="Wingdings" w:hint="default"/>
      </w:rPr>
    </w:lvl>
  </w:abstractNum>
  <w:abstractNum w:abstractNumId="2">
    <w:nsid w:val="5A1E45F7"/>
    <w:multiLevelType w:val="singleLevel"/>
    <w:tmpl w:val="5A1E45F7"/>
    <w:lvl w:ilvl="0">
      <w:start w:val="1"/>
      <w:numFmt w:val="bullet"/>
      <w:lvlText w:val=""/>
      <w:lvlJc w:val="left"/>
      <w:pPr>
        <w:ind w:left="420" w:hanging="420"/>
      </w:pPr>
      <w:rPr>
        <w:rFonts w:ascii="Wingdings" w:hAnsi="Wingdings" w:hint="default"/>
      </w:rPr>
    </w:lvl>
  </w:abstractNum>
  <w:abstractNum w:abstractNumId="3">
    <w:nsid w:val="5A1E46B5"/>
    <w:multiLevelType w:val="singleLevel"/>
    <w:tmpl w:val="5A1E46B5"/>
    <w:lvl w:ilvl="0">
      <w:start w:val="1"/>
      <w:numFmt w:val="bullet"/>
      <w:lvlText w:val=""/>
      <w:lvlJc w:val="left"/>
      <w:pPr>
        <w:ind w:left="420" w:hanging="420"/>
      </w:pPr>
      <w:rPr>
        <w:rFonts w:ascii="Wingdings" w:hAnsi="Wingdings" w:hint="default"/>
      </w:rPr>
    </w:lvl>
  </w:abstractNum>
  <w:abstractNum w:abstractNumId="4">
    <w:nsid w:val="5A1E47AD"/>
    <w:multiLevelType w:val="singleLevel"/>
    <w:tmpl w:val="5A1E47AD"/>
    <w:lvl w:ilvl="0">
      <w:start w:val="1"/>
      <w:numFmt w:val="bullet"/>
      <w:lvlText w:val=""/>
      <w:lvlJc w:val="left"/>
      <w:pPr>
        <w:ind w:left="420" w:hanging="42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198C"/>
    <w:rsid w:val="00004FA6"/>
    <w:rsid w:val="000059E6"/>
    <w:rsid w:val="00006B0E"/>
    <w:rsid w:val="00034D13"/>
    <w:rsid w:val="00045D17"/>
    <w:rsid w:val="00061E5C"/>
    <w:rsid w:val="00062057"/>
    <w:rsid w:val="000761B9"/>
    <w:rsid w:val="00081027"/>
    <w:rsid w:val="00092A51"/>
    <w:rsid w:val="0009712D"/>
    <w:rsid w:val="000A3D54"/>
    <w:rsid w:val="000B2988"/>
    <w:rsid w:val="000B33A8"/>
    <w:rsid w:val="001017F2"/>
    <w:rsid w:val="0013717A"/>
    <w:rsid w:val="00137AD1"/>
    <w:rsid w:val="00147DD5"/>
    <w:rsid w:val="00152D24"/>
    <w:rsid w:val="00154D5B"/>
    <w:rsid w:val="001623C7"/>
    <w:rsid w:val="00164ADC"/>
    <w:rsid w:val="001802D2"/>
    <w:rsid w:val="001935F9"/>
    <w:rsid w:val="001A111A"/>
    <w:rsid w:val="001A293F"/>
    <w:rsid w:val="001A4ABA"/>
    <w:rsid w:val="001A6212"/>
    <w:rsid w:val="002064B5"/>
    <w:rsid w:val="00210942"/>
    <w:rsid w:val="00240F9F"/>
    <w:rsid w:val="002463D7"/>
    <w:rsid w:val="00252DDB"/>
    <w:rsid w:val="00261317"/>
    <w:rsid w:val="002662BB"/>
    <w:rsid w:val="00272637"/>
    <w:rsid w:val="00273E17"/>
    <w:rsid w:val="00292E54"/>
    <w:rsid w:val="00293361"/>
    <w:rsid w:val="00296B2A"/>
    <w:rsid w:val="002A012D"/>
    <w:rsid w:val="002C2CF8"/>
    <w:rsid w:val="002C3690"/>
    <w:rsid w:val="002D20DD"/>
    <w:rsid w:val="002E72BB"/>
    <w:rsid w:val="002F5C75"/>
    <w:rsid w:val="002F778C"/>
    <w:rsid w:val="00326DAC"/>
    <w:rsid w:val="003273F1"/>
    <w:rsid w:val="00380C42"/>
    <w:rsid w:val="0039623A"/>
    <w:rsid w:val="003A084F"/>
    <w:rsid w:val="003B77CF"/>
    <w:rsid w:val="003C33CF"/>
    <w:rsid w:val="003C3E3A"/>
    <w:rsid w:val="003C471B"/>
    <w:rsid w:val="003F1A52"/>
    <w:rsid w:val="00402F3D"/>
    <w:rsid w:val="004031BF"/>
    <w:rsid w:val="0043242D"/>
    <w:rsid w:val="00442A84"/>
    <w:rsid w:val="00453D7F"/>
    <w:rsid w:val="0045778E"/>
    <w:rsid w:val="00462BAF"/>
    <w:rsid w:val="00470D43"/>
    <w:rsid w:val="0048280E"/>
    <w:rsid w:val="004843BE"/>
    <w:rsid w:val="00485309"/>
    <w:rsid w:val="0049332C"/>
    <w:rsid w:val="0049428B"/>
    <w:rsid w:val="004A406C"/>
    <w:rsid w:val="004A4373"/>
    <w:rsid w:val="004C0EEA"/>
    <w:rsid w:val="004D6332"/>
    <w:rsid w:val="004F68AE"/>
    <w:rsid w:val="00506C2C"/>
    <w:rsid w:val="00510732"/>
    <w:rsid w:val="00527828"/>
    <w:rsid w:val="0056419B"/>
    <w:rsid w:val="00576538"/>
    <w:rsid w:val="00580ECB"/>
    <w:rsid w:val="005979E2"/>
    <w:rsid w:val="005A0E96"/>
    <w:rsid w:val="005A181A"/>
    <w:rsid w:val="005A3C47"/>
    <w:rsid w:val="005C2B3D"/>
    <w:rsid w:val="005C7FDC"/>
    <w:rsid w:val="005D16FF"/>
    <w:rsid w:val="00605332"/>
    <w:rsid w:val="00626657"/>
    <w:rsid w:val="00637DBB"/>
    <w:rsid w:val="00656452"/>
    <w:rsid w:val="00667965"/>
    <w:rsid w:val="00673945"/>
    <w:rsid w:val="00676682"/>
    <w:rsid w:val="0069269D"/>
    <w:rsid w:val="006A4688"/>
    <w:rsid w:val="006B59B3"/>
    <w:rsid w:val="006C1E30"/>
    <w:rsid w:val="006C3C52"/>
    <w:rsid w:val="006E000A"/>
    <w:rsid w:val="006F0076"/>
    <w:rsid w:val="006F150E"/>
    <w:rsid w:val="00715A6C"/>
    <w:rsid w:val="007412CA"/>
    <w:rsid w:val="0074584C"/>
    <w:rsid w:val="00754BB8"/>
    <w:rsid w:val="00757E81"/>
    <w:rsid w:val="00775911"/>
    <w:rsid w:val="00793328"/>
    <w:rsid w:val="00793905"/>
    <w:rsid w:val="00797A79"/>
    <w:rsid w:val="007B02E5"/>
    <w:rsid w:val="007B4071"/>
    <w:rsid w:val="007B559A"/>
    <w:rsid w:val="007C111B"/>
    <w:rsid w:val="007D57C9"/>
    <w:rsid w:val="007F3D5D"/>
    <w:rsid w:val="008006EF"/>
    <w:rsid w:val="00822524"/>
    <w:rsid w:val="00822835"/>
    <w:rsid w:val="0082389F"/>
    <w:rsid w:val="00824958"/>
    <w:rsid w:val="00826676"/>
    <w:rsid w:val="00827029"/>
    <w:rsid w:val="00827842"/>
    <w:rsid w:val="0085014D"/>
    <w:rsid w:val="0085198C"/>
    <w:rsid w:val="00865F1A"/>
    <w:rsid w:val="00865FF2"/>
    <w:rsid w:val="00893B43"/>
    <w:rsid w:val="00896478"/>
    <w:rsid w:val="008A2E52"/>
    <w:rsid w:val="008B20F5"/>
    <w:rsid w:val="008B6069"/>
    <w:rsid w:val="008B70F3"/>
    <w:rsid w:val="008C7EAF"/>
    <w:rsid w:val="008E3817"/>
    <w:rsid w:val="008E4784"/>
    <w:rsid w:val="00911E51"/>
    <w:rsid w:val="00912748"/>
    <w:rsid w:val="00916288"/>
    <w:rsid w:val="00916C88"/>
    <w:rsid w:val="00940D60"/>
    <w:rsid w:val="00963BA1"/>
    <w:rsid w:val="00995CDD"/>
    <w:rsid w:val="009C15E2"/>
    <w:rsid w:val="009C4E7D"/>
    <w:rsid w:val="009C6F01"/>
    <w:rsid w:val="009D6F8A"/>
    <w:rsid w:val="009F003B"/>
    <w:rsid w:val="00A0507E"/>
    <w:rsid w:val="00A32B3D"/>
    <w:rsid w:val="00A76F8D"/>
    <w:rsid w:val="00A93491"/>
    <w:rsid w:val="00AA220E"/>
    <w:rsid w:val="00AB3C4D"/>
    <w:rsid w:val="00AF6B99"/>
    <w:rsid w:val="00B0230A"/>
    <w:rsid w:val="00B023B0"/>
    <w:rsid w:val="00B1102A"/>
    <w:rsid w:val="00B16F0B"/>
    <w:rsid w:val="00B337B4"/>
    <w:rsid w:val="00B3519E"/>
    <w:rsid w:val="00B36280"/>
    <w:rsid w:val="00B4044C"/>
    <w:rsid w:val="00B42018"/>
    <w:rsid w:val="00B61AED"/>
    <w:rsid w:val="00B702A7"/>
    <w:rsid w:val="00B748E2"/>
    <w:rsid w:val="00B76701"/>
    <w:rsid w:val="00BA4B6A"/>
    <w:rsid w:val="00BA5C71"/>
    <w:rsid w:val="00BB6287"/>
    <w:rsid w:val="00BC1E2B"/>
    <w:rsid w:val="00BC746C"/>
    <w:rsid w:val="00BD6559"/>
    <w:rsid w:val="00BD6DDA"/>
    <w:rsid w:val="00BF42BF"/>
    <w:rsid w:val="00C17E17"/>
    <w:rsid w:val="00C41ABC"/>
    <w:rsid w:val="00C468E1"/>
    <w:rsid w:val="00C55AB0"/>
    <w:rsid w:val="00C87EE8"/>
    <w:rsid w:val="00C915F0"/>
    <w:rsid w:val="00C94C50"/>
    <w:rsid w:val="00C963F3"/>
    <w:rsid w:val="00CA0F6F"/>
    <w:rsid w:val="00CB19DF"/>
    <w:rsid w:val="00CB7497"/>
    <w:rsid w:val="00CC608E"/>
    <w:rsid w:val="00CD020F"/>
    <w:rsid w:val="00CD31E3"/>
    <w:rsid w:val="00CE2422"/>
    <w:rsid w:val="00D108A1"/>
    <w:rsid w:val="00D20DB5"/>
    <w:rsid w:val="00D33A24"/>
    <w:rsid w:val="00D448D9"/>
    <w:rsid w:val="00DA1641"/>
    <w:rsid w:val="00DA1D98"/>
    <w:rsid w:val="00DA2A71"/>
    <w:rsid w:val="00DA545A"/>
    <w:rsid w:val="00DB2F76"/>
    <w:rsid w:val="00DB306F"/>
    <w:rsid w:val="00DB7ADC"/>
    <w:rsid w:val="00DC6DDA"/>
    <w:rsid w:val="00DF7E91"/>
    <w:rsid w:val="00E36634"/>
    <w:rsid w:val="00E42E25"/>
    <w:rsid w:val="00E75682"/>
    <w:rsid w:val="00EA23B6"/>
    <w:rsid w:val="00EE45B2"/>
    <w:rsid w:val="00F10A62"/>
    <w:rsid w:val="00F1178E"/>
    <w:rsid w:val="00F12BF9"/>
    <w:rsid w:val="00F21EC3"/>
    <w:rsid w:val="00F23212"/>
    <w:rsid w:val="00F32162"/>
    <w:rsid w:val="00F45792"/>
    <w:rsid w:val="00F7255E"/>
    <w:rsid w:val="00F76E92"/>
    <w:rsid w:val="00F77D61"/>
    <w:rsid w:val="00F825AE"/>
    <w:rsid w:val="00F87473"/>
    <w:rsid w:val="00FC2384"/>
    <w:rsid w:val="00FC70EE"/>
    <w:rsid w:val="00FD3C64"/>
    <w:rsid w:val="00FD535F"/>
    <w:rsid w:val="00FE3A2F"/>
    <w:rsid w:val="00FE54EE"/>
    <w:rsid w:val="07A517F2"/>
    <w:rsid w:val="0BE33F41"/>
    <w:rsid w:val="0E3035F7"/>
    <w:rsid w:val="16513182"/>
    <w:rsid w:val="16800747"/>
    <w:rsid w:val="1F2230DF"/>
    <w:rsid w:val="1F6F7997"/>
    <w:rsid w:val="20EE30F4"/>
    <w:rsid w:val="224D3898"/>
    <w:rsid w:val="231156A9"/>
    <w:rsid w:val="2467676A"/>
    <w:rsid w:val="2BFC4926"/>
    <w:rsid w:val="2EB20726"/>
    <w:rsid w:val="31335212"/>
    <w:rsid w:val="3808333F"/>
    <w:rsid w:val="39CF7627"/>
    <w:rsid w:val="3A512A2C"/>
    <w:rsid w:val="3B6F60C0"/>
    <w:rsid w:val="40682B71"/>
    <w:rsid w:val="44DB1D71"/>
    <w:rsid w:val="452D214B"/>
    <w:rsid w:val="470D3034"/>
    <w:rsid w:val="47282DDC"/>
    <w:rsid w:val="48E46B22"/>
    <w:rsid w:val="529E2928"/>
    <w:rsid w:val="52AA1C17"/>
    <w:rsid w:val="53A51233"/>
    <w:rsid w:val="544248C2"/>
    <w:rsid w:val="56374755"/>
    <w:rsid w:val="564E675C"/>
    <w:rsid w:val="56DE0EFA"/>
    <w:rsid w:val="5C2C567F"/>
    <w:rsid w:val="6274485D"/>
    <w:rsid w:val="67781B53"/>
    <w:rsid w:val="69430395"/>
    <w:rsid w:val="6A585D1A"/>
    <w:rsid w:val="6A8A35F4"/>
    <w:rsid w:val="6BD91251"/>
    <w:rsid w:val="6DE57CFE"/>
    <w:rsid w:val="70385C12"/>
    <w:rsid w:val="70990A11"/>
    <w:rsid w:val="70EF2D6B"/>
    <w:rsid w:val="7294051F"/>
    <w:rsid w:val="72CA0558"/>
    <w:rsid w:val="738477D5"/>
    <w:rsid w:val="745713D0"/>
    <w:rsid w:val="7BD1229B"/>
    <w:rsid w:val="7C4002E6"/>
    <w:rsid w:val="7D2849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qFormat="1"/>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07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B407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7B4071"/>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7B407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浅色网格1"/>
    <w:basedOn w:val="a1"/>
    <w:uiPriority w:val="62"/>
    <w:qFormat/>
    <w:rsid w:val="007B4071"/>
    <w:rPr>
      <w:rFonts w:ascii="Times New Roman" w:eastAsia="宋体" w:hAnsi="Times New Roman" w:cs="Times New Roman"/>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character" w:customStyle="1" w:styleId="Char0">
    <w:name w:val="页眉 Char"/>
    <w:basedOn w:val="a0"/>
    <w:link w:val="a4"/>
    <w:uiPriority w:val="99"/>
    <w:qFormat/>
    <w:rsid w:val="007B4071"/>
    <w:rPr>
      <w:sz w:val="18"/>
      <w:szCs w:val="18"/>
    </w:rPr>
  </w:style>
  <w:style w:type="character" w:customStyle="1" w:styleId="Char">
    <w:name w:val="页脚 Char"/>
    <w:basedOn w:val="a0"/>
    <w:link w:val="a3"/>
    <w:uiPriority w:val="99"/>
    <w:qFormat/>
    <w:rsid w:val="007B4071"/>
    <w:rPr>
      <w:sz w:val="18"/>
      <w:szCs w:val="18"/>
    </w:rPr>
  </w:style>
  <w:style w:type="paragraph" w:styleId="a6">
    <w:name w:val="List Paragraph"/>
    <w:basedOn w:val="a"/>
    <w:uiPriority w:val="34"/>
    <w:qFormat/>
    <w:rsid w:val="007B407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C4E9F37-3443-4841-9E86-D80DCD36894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663</Words>
  <Characters>3780</Characters>
  <Application>Microsoft Office Word</Application>
  <DocSecurity>0</DocSecurity>
  <Lines>31</Lines>
  <Paragraphs>8</Paragraphs>
  <ScaleCrop>false</ScaleCrop>
  <Company>系统天地官网</Company>
  <LinksUpToDate>false</LinksUpToDate>
  <CharactersWithSpaces>4435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系统天地</dc:creator>
  <cp:lastModifiedBy>ASUS</cp:lastModifiedBy>
  <cp:revision>7</cp:revision>
  <dcterms:created xsi:type="dcterms:W3CDTF">2019-05-31T09:05:00Z</dcterms:created>
  <dcterms:modified xsi:type="dcterms:W3CDTF">2019-05-31T09:21:00Z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